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
        </w:tabs>
        <w:spacing w:line="360" w:lineRule="auto"/>
        <w:jc w:val="center"/>
        <w:rPr>
          <w:rFonts w:ascii="新宋体" w:hAnsi="新宋体" w:eastAsia="新宋体" w:cs="宋体"/>
          <w:b/>
          <w:kern w:val="0"/>
          <w:sz w:val="44"/>
          <w:szCs w:val="44"/>
        </w:rPr>
      </w:pPr>
      <w:r>
        <w:rPr>
          <w:rFonts w:hint="eastAsia" w:ascii="新宋体" w:hAnsi="新宋体" w:eastAsia="新宋体" w:cs="宋体"/>
          <w:b/>
          <w:kern w:val="0"/>
          <w:sz w:val="44"/>
          <w:szCs w:val="44"/>
        </w:rPr>
        <w:t>初步设计及概算技术审查委托表</w:t>
      </w:r>
    </w:p>
    <w:p>
      <w:pPr>
        <w:pStyle w:val="2"/>
        <w:jc w:val="center"/>
        <w:rPr>
          <w:rFonts w:hAnsi="宋体"/>
          <w:sz w:val="24"/>
          <w:szCs w:val="24"/>
        </w:rPr>
      </w:pPr>
      <w:r>
        <w:rPr>
          <w:rFonts w:hint="eastAsia" w:hAnsi="宋体"/>
          <w:sz w:val="24"/>
          <w:szCs w:val="24"/>
        </w:rPr>
        <w:t>编号：                                       时间：      年    月    日</w:t>
      </w:r>
    </w:p>
    <w:tbl>
      <w:tblPr>
        <w:tblStyle w:val="7"/>
        <w:tblpPr w:leftFromText="180" w:rightFromText="180" w:vertAnchor="text"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352"/>
        <w:gridCol w:w="1122"/>
        <w:gridCol w:w="12"/>
        <w:gridCol w:w="31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009" w:type="dxa"/>
            <w:tcBorders>
              <w:bottom w:val="single" w:color="auto" w:sz="4" w:space="0"/>
            </w:tcBorders>
            <w:vAlign w:val="center"/>
          </w:tcPr>
          <w:p>
            <w:pPr>
              <w:pStyle w:val="2"/>
              <w:jc w:val="center"/>
              <w:rPr>
                <w:rFonts w:hAnsi="宋体"/>
                <w:sz w:val="24"/>
                <w:szCs w:val="24"/>
              </w:rPr>
            </w:pPr>
            <w:r>
              <w:rPr>
                <w:rFonts w:hint="eastAsia" w:hAnsi="宋体"/>
                <w:sz w:val="24"/>
                <w:szCs w:val="24"/>
              </w:rPr>
              <w:t>项目</w:t>
            </w:r>
          </w:p>
          <w:p>
            <w:pPr>
              <w:pStyle w:val="2"/>
              <w:jc w:val="center"/>
              <w:rPr>
                <w:rFonts w:hAnsi="宋体"/>
                <w:sz w:val="24"/>
                <w:szCs w:val="24"/>
              </w:rPr>
            </w:pPr>
            <w:r>
              <w:rPr>
                <w:rFonts w:hint="eastAsia" w:hAnsi="宋体"/>
                <w:sz w:val="24"/>
                <w:szCs w:val="24"/>
              </w:rPr>
              <w:t>名称</w:t>
            </w:r>
          </w:p>
        </w:tc>
        <w:tc>
          <w:tcPr>
            <w:tcW w:w="8738" w:type="dxa"/>
            <w:gridSpan w:val="5"/>
            <w:tcBorders>
              <w:bottom w:val="single" w:color="auto" w:sz="4" w:space="0"/>
            </w:tcBorders>
            <w:vAlign w:val="center"/>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009" w:type="dxa"/>
            <w:tcBorders>
              <w:bottom w:val="single" w:color="auto" w:sz="4" w:space="0"/>
            </w:tcBorders>
            <w:vAlign w:val="center"/>
          </w:tcPr>
          <w:p>
            <w:pPr>
              <w:pStyle w:val="2"/>
              <w:jc w:val="center"/>
              <w:rPr>
                <w:rFonts w:hAnsi="宋体"/>
                <w:sz w:val="24"/>
                <w:szCs w:val="24"/>
              </w:rPr>
            </w:pPr>
            <w:r>
              <w:rPr>
                <w:rFonts w:hint="eastAsia" w:hAnsi="宋体"/>
                <w:sz w:val="24"/>
                <w:szCs w:val="24"/>
              </w:rPr>
              <w:t>项目</w:t>
            </w:r>
          </w:p>
          <w:p>
            <w:pPr>
              <w:pStyle w:val="2"/>
              <w:jc w:val="center"/>
              <w:rPr>
                <w:rFonts w:hAnsi="宋体"/>
                <w:sz w:val="24"/>
                <w:szCs w:val="24"/>
              </w:rPr>
            </w:pPr>
            <w:r>
              <w:rPr>
                <w:rFonts w:hint="eastAsia" w:hAnsi="宋体"/>
                <w:sz w:val="24"/>
                <w:szCs w:val="24"/>
              </w:rPr>
              <w:t>代码</w:t>
            </w:r>
          </w:p>
        </w:tc>
        <w:tc>
          <w:tcPr>
            <w:tcW w:w="3352" w:type="dxa"/>
            <w:tcBorders>
              <w:bottom w:val="single" w:color="auto" w:sz="4" w:space="0"/>
            </w:tcBorders>
            <w:vAlign w:val="center"/>
          </w:tcPr>
          <w:p>
            <w:pPr>
              <w:pStyle w:val="2"/>
              <w:jc w:val="center"/>
              <w:rPr>
                <w:rFonts w:hAnsi="宋体"/>
                <w:sz w:val="24"/>
                <w:szCs w:val="24"/>
              </w:rPr>
            </w:pPr>
          </w:p>
        </w:tc>
        <w:tc>
          <w:tcPr>
            <w:tcW w:w="1134" w:type="dxa"/>
            <w:gridSpan w:val="2"/>
            <w:tcBorders>
              <w:bottom w:val="single" w:color="auto" w:sz="4" w:space="0"/>
            </w:tcBorders>
            <w:vAlign w:val="center"/>
          </w:tcPr>
          <w:p>
            <w:pPr>
              <w:pStyle w:val="2"/>
              <w:jc w:val="center"/>
              <w:rPr>
                <w:rFonts w:hAnsi="宋体"/>
                <w:sz w:val="24"/>
                <w:szCs w:val="24"/>
              </w:rPr>
            </w:pPr>
            <w:r>
              <w:rPr>
                <w:rFonts w:hint="eastAsia" w:hAnsi="宋体"/>
                <w:sz w:val="24"/>
                <w:szCs w:val="24"/>
              </w:rPr>
              <w:t>项目</w:t>
            </w:r>
          </w:p>
          <w:p>
            <w:pPr>
              <w:pStyle w:val="2"/>
              <w:jc w:val="center"/>
              <w:rPr>
                <w:rFonts w:hAnsi="宋体"/>
                <w:sz w:val="24"/>
                <w:szCs w:val="24"/>
              </w:rPr>
            </w:pPr>
            <w:r>
              <w:rPr>
                <w:rFonts w:hint="eastAsia" w:hAnsi="宋体"/>
                <w:sz w:val="24"/>
                <w:szCs w:val="24"/>
              </w:rPr>
              <w:t>投资</w:t>
            </w:r>
          </w:p>
        </w:tc>
        <w:tc>
          <w:tcPr>
            <w:tcW w:w="4252" w:type="dxa"/>
            <w:gridSpan w:val="2"/>
            <w:tcBorders>
              <w:bottom w:val="single" w:color="auto" w:sz="4" w:space="0"/>
            </w:tcBorders>
            <w:vAlign w:val="center"/>
          </w:tcPr>
          <w:p>
            <w:pPr>
              <w:pStyle w:val="2"/>
              <w:jc w:val="center"/>
              <w:rPr>
                <w:rFonts w:hAnsi="宋体"/>
                <w:sz w:val="24"/>
                <w:szCs w:val="24"/>
              </w:rPr>
            </w:pPr>
            <w:r>
              <w:rPr>
                <w:rFonts w:hint="eastAsia" w:hAnsi="宋体"/>
                <w:sz w:val="24"/>
                <w:szCs w:val="24"/>
              </w:rPr>
              <w:t>概算总投资__________万元</w:t>
            </w:r>
          </w:p>
          <w:p>
            <w:pPr>
              <w:pStyle w:val="2"/>
              <w:jc w:val="center"/>
              <w:rPr>
                <w:rFonts w:hAnsi="宋体"/>
                <w:sz w:val="24"/>
                <w:szCs w:val="24"/>
              </w:rPr>
            </w:pPr>
            <w:r>
              <w:rPr>
                <w:rFonts w:hint="eastAsia" w:hAnsi="宋体"/>
                <w:sz w:val="24"/>
                <w:szCs w:val="24"/>
              </w:rPr>
              <w:t>其中工程费__________万元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009" w:type="dxa"/>
            <w:tcBorders>
              <w:bottom w:val="single" w:color="auto" w:sz="4" w:space="0"/>
            </w:tcBorders>
            <w:vAlign w:val="center"/>
          </w:tcPr>
          <w:p>
            <w:pPr>
              <w:pStyle w:val="2"/>
              <w:jc w:val="center"/>
              <w:rPr>
                <w:rFonts w:hAnsi="宋体"/>
                <w:sz w:val="24"/>
                <w:szCs w:val="24"/>
              </w:rPr>
            </w:pPr>
            <w:r>
              <w:rPr>
                <w:rFonts w:hint="eastAsia" w:hAnsi="宋体"/>
                <w:sz w:val="24"/>
                <w:szCs w:val="24"/>
              </w:rPr>
              <w:t>项目</w:t>
            </w:r>
          </w:p>
          <w:p>
            <w:pPr>
              <w:pStyle w:val="2"/>
              <w:jc w:val="center"/>
              <w:rPr>
                <w:rFonts w:hAnsi="宋体"/>
                <w:sz w:val="24"/>
                <w:szCs w:val="24"/>
              </w:rPr>
            </w:pPr>
            <w:r>
              <w:rPr>
                <w:rFonts w:hint="eastAsia" w:hAnsi="宋体"/>
                <w:sz w:val="24"/>
                <w:szCs w:val="24"/>
              </w:rPr>
              <w:t>类型</w:t>
            </w:r>
          </w:p>
        </w:tc>
        <w:tc>
          <w:tcPr>
            <w:tcW w:w="8738" w:type="dxa"/>
            <w:gridSpan w:val="5"/>
            <w:tcBorders>
              <w:bottom w:val="single" w:color="auto" w:sz="4" w:space="0"/>
            </w:tcBorders>
            <w:vAlign w:val="center"/>
          </w:tcPr>
          <w:p>
            <w:pPr>
              <w:pStyle w:val="2"/>
              <w:rPr>
                <w:rFonts w:hAnsi="宋体"/>
                <w:sz w:val="24"/>
                <w:szCs w:val="24"/>
              </w:rPr>
            </w:pPr>
            <w:r>
              <w:rPr>
                <w:rFonts w:hint="eastAsia" w:hAnsi="宋体" w:cs="宋体"/>
                <w:sz w:val="24"/>
                <w:szCs w:val="24"/>
              </w:rPr>
              <w:t xml:space="preserve">□ 水利   □ 供水   □ 雨水   □ 污水   □ 其他 </w:t>
            </w:r>
            <w:r>
              <w:rPr>
                <w:rFonts w:hint="eastAsia" w:hAnsi="宋体"/>
                <w:sz w:val="24"/>
                <w:szCs w:val="24"/>
              </w:rPr>
              <w:t>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009" w:type="dxa"/>
            <w:tcBorders>
              <w:bottom w:val="single" w:color="auto" w:sz="4" w:space="0"/>
            </w:tcBorders>
            <w:vAlign w:val="center"/>
          </w:tcPr>
          <w:p>
            <w:pPr>
              <w:pStyle w:val="2"/>
              <w:jc w:val="center"/>
              <w:rPr>
                <w:rFonts w:hAnsi="宋体"/>
                <w:sz w:val="24"/>
                <w:szCs w:val="24"/>
              </w:rPr>
            </w:pPr>
            <w:r>
              <w:rPr>
                <w:rFonts w:hint="eastAsia" w:hAnsi="宋体"/>
                <w:sz w:val="24"/>
                <w:szCs w:val="24"/>
              </w:rPr>
              <w:t>委托评审方式</w:t>
            </w:r>
          </w:p>
        </w:tc>
        <w:tc>
          <w:tcPr>
            <w:tcW w:w="3352" w:type="dxa"/>
            <w:tcBorders>
              <w:bottom w:val="single" w:color="auto" w:sz="4" w:space="0"/>
            </w:tcBorders>
            <w:vAlign w:val="center"/>
          </w:tcPr>
          <w:p>
            <w:pPr>
              <w:pStyle w:val="10"/>
              <w:jc w:val="both"/>
              <w:rPr>
                <w:rFonts w:ascii="宋体" w:hAnsi="宋体" w:eastAsia="宋体"/>
                <w:color w:val="000000"/>
              </w:rPr>
            </w:pPr>
            <w:r>
              <w:rPr>
                <w:rFonts w:hint="eastAsia" w:ascii="宋体" w:hAnsi="宋体" w:eastAsia="宋体"/>
                <w:color w:val="000000"/>
              </w:rPr>
              <w:t>□ 建管中心评审</w:t>
            </w:r>
          </w:p>
          <w:p>
            <w:pPr>
              <w:pStyle w:val="10"/>
              <w:jc w:val="both"/>
              <w:rPr>
                <w:rFonts w:ascii="宋体" w:hAnsi="宋体" w:eastAsia="宋体"/>
                <w:color w:val="000000"/>
              </w:rPr>
            </w:pPr>
            <w:r>
              <w:rPr>
                <w:rFonts w:hint="eastAsia" w:ascii="宋体" w:hAnsi="宋体" w:eastAsia="宋体"/>
                <w:color w:val="000000"/>
              </w:rPr>
              <w:t>□ 技术方案评审单位</w:t>
            </w:r>
          </w:p>
          <w:p>
            <w:pPr>
              <w:pStyle w:val="10"/>
              <w:jc w:val="both"/>
              <w:rPr>
                <w:rFonts w:ascii="宋体" w:hAnsi="宋体" w:eastAsia="宋体"/>
                <w:color w:val="000000"/>
              </w:rPr>
            </w:pPr>
            <w:r>
              <w:rPr>
                <w:rFonts w:hint="eastAsia" w:ascii="宋体" w:hAnsi="宋体" w:eastAsia="宋体"/>
                <w:color w:val="000000"/>
              </w:rPr>
              <w:t>□ 专家评审</w:t>
            </w:r>
          </w:p>
        </w:tc>
        <w:tc>
          <w:tcPr>
            <w:tcW w:w="1122" w:type="dxa"/>
            <w:tcBorders>
              <w:bottom w:val="single" w:color="auto" w:sz="4" w:space="0"/>
            </w:tcBorders>
            <w:vAlign w:val="center"/>
          </w:tcPr>
          <w:p>
            <w:pPr>
              <w:pStyle w:val="2"/>
              <w:jc w:val="center"/>
              <w:rPr>
                <w:rFonts w:hAnsi="宋体"/>
                <w:sz w:val="24"/>
                <w:szCs w:val="24"/>
              </w:rPr>
            </w:pPr>
            <w:r>
              <w:rPr>
                <w:rFonts w:hint="eastAsia" w:hAnsi="宋体"/>
                <w:sz w:val="24"/>
                <w:szCs w:val="24"/>
              </w:rPr>
              <w:t>并联审批情况</w:t>
            </w:r>
          </w:p>
        </w:tc>
        <w:tc>
          <w:tcPr>
            <w:tcW w:w="4264" w:type="dxa"/>
            <w:gridSpan w:val="3"/>
            <w:tcBorders>
              <w:bottom w:val="single" w:color="auto" w:sz="4" w:space="0"/>
            </w:tcBorders>
            <w:vAlign w:val="center"/>
          </w:tcPr>
          <w:p>
            <w:pPr>
              <w:pStyle w:val="2"/>
              <w:jc w:val="left"/>
              <w:rPr>
                <w:rFonts w:hAnsi="宋体"/>
                <w:color w:val="000000"/>
                <w:sz w:val="24"/>
                <w:szCs w:val="24"/>
              </w:rPr>
            </w:pPr>
            <w:r>
              <w:rPr>
                <w:rFonts w:hint="eastAsia" w:hAnsi="宋体"/>
                <w:color w:val="000000"/>
                <w:sz w:val="24"/>
                <w:szCs w:val="24"/>
              </w:rPr>
              <w:t>□ 未办理  □ 并联审批 A组合</w:t>
            </w:r>
          </w:p>
          <w:p>
            <w:pPr>
              <w:pStyle w:val="2"/>
              <w:jc w:val="left"/>
              <w:rPr>
                <w:rFonts w:hAnsi="宋体"/>
                <w:sz w:val="24"/>
                <w:szCs w:val="24"/>
              </w:rPr>
            </w:pPr>
            <w:r>
              <w:rPr>
                <w:rFonts w:hint="eastAsia" w:hAnsi="宋体"/>
                <w:color w:val="000000"/>
                <w:sz w:val="24"/>
                <w:szCs w:val="24"/>
              </w:rPr>
              <w:t>□ 并联审批B组合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009" w:type="dxa"/>
            <w:tcBorders>
              <w:bottom w:val="single" w:color="auto" w:sz="4" w:space="0"/>
            </w:tcBorders>
            <w:vAlign w:val="center"/>
          </w:tcPr>
          <w:p>
            <w:pPr>
              <w:pStyle w:val="2"/>
              <w:jc w:val="center"/>
              <w:rPr>
                <w:rFonts w:hAnsi="宋体"/>
                <w:sz w:val="24"/>
                <w:szCs w:val="24"/>
              </w:rPr>
            </w:pPr>
            <w:r>
              <w:rPr>
                <w:rFonts w:hint="eastAsia" w:hAnsi="宋体"/>
                <w:sz w:val="24"/>
                <w:szCs w:val="24"/>
              </w:rPr>
              <w:t>建设</w:t>
            </w:r>
          </w:p>
          <w:p>
            <w:pPr>
              <w:pStyle w:val="2"/>
              <w:jc w:val="center"/>
              <w:rPr>
                <w:rFonts w:hAnsi="宋体"/>
                <w:sz w:val="24"/>
                <w:szCs w:val="24"/>
              </w:rPr>
            </w:pPr>
            <w:r>
              <w:rPr>
                <w:rFonts w:hint="eastAsia" w:hAnsi="宋体"/>
                <w:sz w:val="24"/>
                <w:szCs w:val="24"/>
              </w:rPr>
              <w:t>单位</w:t>
            </w:r>
          </w:p>
        </w:tc>
        <w:tc>
          <w:tcPr>
            <w:tcW w:w="8738" w:type="dxa"/>
            <w:gridSpan w:val="5"/>
            <w:tcBorders>
              <w:bottom w:val="single" w:color="auto" w:sz="4" w:space="0"/>
            </w:tcBorders>
            <w:vAlign w:val="center"/>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09" w:type="dxa"/>
            <w:tcBorders>
              <w:bottom w:val="single" w:color="auto" w:sz="4" w:space="0"/>
            </w:tcBorders>
            <w:vAlign w:val="center"/>
          </w:tcPr>
          <w:p>
            <w:pPr>
              <w:pStyle w:val="2"/>
              <w:rPr>
                <w:rFonts w:hAnsi="宋体"/>
                <w:sz w:val="24"/>
                <w:szCs w:val="24"/>
              </w:rPr>
            </w:pPr>
            <w:r>
              <w:rPr>
                <w:rFonts w:hint="eastAsia" w:hAnsi="宋体"/>
                <w:sz w:val="24"/>
                <w:szCs w:val="24"/>
              </w:rPr>
              <w:t>联系人</w:t>
            </w:r>
          </w:p>
        </w:tc>
        <w:tc>
          <w:tcPr>
            <w:tcW w:w="3352" w:type="dxa"/>
            <w:tcBorders>
              <w:bottom w:val="single" w:color="auto" w:sz="4" w:space="0"/>
            </w:tcBorders>
            <w:vAlign w:val="center"/>
          </w:tcPr>
          <w:p>
            <w:pPr>
              <w:pStyle w:val="2"/>
              <w:rPr>
                <w:rFonts w:hAnsi="宋体"/>
                <w:sz w:val="24"/>
                <w:szCs w:val="24"/>
              </w:rPr>
            </w:pPr>
          </w:p>
        </w:tc>
        <w:tc>
          <w:tcPr>
            <w:tcW w:w="1122" w:type="dxa"/>
            <w:tcBorders>
              <w:bottom w:val="single" w:color="auto" w:sz="4" w:space="0"/>
            </w:tcBorders>
            <w:vAlign w:val="center"/>
          </w:tcPr>
          <w:p>
            <w:pPr>
              <w:pStyle w:val="2"/>
              <w:jc w:val="center"/>
              <w:rPr>
                <w:rFonts w:hAnsi="宋体"/>
                <w:sz w:val="24"/>
                <w:szCs w:val="24"/>
              </w:rPr>
            </w:pPr>
            <w:r>
              <w:rPr>
                <w:rFonts w:hint="eastAsia" w:hAnsi="宋体"/>
                <w:sz w:val="24"/>
                <w:szCs w:val="24"/>
              </w:rPr>
              <w:t>电话</w:t>
            </w:r>
          </w:p>
        </w:tc>
        <w:tc>
          <w:tcPr>
            <w:tcW w:w="4264" w:type="dxa"/>
            <w:gridSpan w:val="3"/>
            <w:tcBorders>
              <w:bottom w:val="single" w:color="auto" w:sz="4" w:space="0"/>
            </w:tcBorders>
            <w:vAlign w:val="center"/>
          </w:tcPr>
          <w:p>
            <w:pPr>
              <w:pStyle w:val="2"/>
              <w:jc w:val="lef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9" w:type="dxa"/>
            <w:tcBorders>
              <w:bottom w:val="single" w:color="auto" w:sz="4" w:space="0"/>
            </w:tcBorders>
            <w:vAlign w:val="center"/>
          </w:tcPr>
          <w:p>
            <w:pPr>
              <w:pStyle w:val="2"/>
              <w:jc w:val="center"/>
              <w:rPr>
                <w:rFonts w:hAnsi="宋体"/>
                <w:sz w:val="24"/>
                <w:szCs w:val="24"/>
              </w:rPr>
            </w:pPr>
            <w:r>
              <w:rPr>
                <w:rFonts w:hint="eastAsia" w:hAnsi="宋体"/>
                <w:sz w:val="24"/>
                <w:szCs w:val="24"/>
              </w:rPr>
              <w:t>设计</w:t>
            </w:r>
          </w:p>
          <w:p>
            <w:pPr>
              <w:pStyle w:val="2"/>
              <w:jc w:val="center"/>
              <w:rPr>
                <w:rFonts w:hAnsi="宋体"/>
                <w:sz w:val="24"/>
                <w:szCs w:val="24"/>
              </w:rPr>
            </w:pPr>
            <w:r>
              <w:rPr>
                <w:rFonts w:hint="eastAsia" w:hAnsi="宋体"/>
                <w:sz w:val="24"/>
                <w:szCs w:val="24"/>
              </w:rPr>
              <w:t>单位</w:t>
            </w:r>
          </w:p>
        </w:tc>
        <w:tc>
          <w:tcPr>
            <w:tcW w:w="8738" w:type="dxa"/>
            <w:gridSpan w:val="5"/>
            <w:tcBorders>
              <w:bottom w:val="single" w:color="auto" w:sz="4" w:space="0"/>
            </w:tcBorders>
            <w:vAlign w:val="center"/>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009" w:type="dxa"/>
            <w:tcBorders>
              <w:bottom w:val="single" w:color="auto" w:sz="4" w:space="0"/>
            </w:tcBorders>
            <w:vAlign w:val="center"/>
          </w:tcPr>
          <w:p>
            <w:pPr>
              <w:pStyle w:val="2"/>
              <w:rPr>
                <w:rFonts w:hAnsi="宋体"/>
                <w:sz w:val="24"/>
                <w:szCs w:val="24"/>
              </w:rPr>
            </w:pPr>
            <w:r>
              <w:rPr>
                <w:rFonts w:hint="eastAsia" w:hAnsi="宋体"/>
                <w:sz w:val="24"/>
                <w:szCs w:val="24"/>
              </w:rPr>
              <w:t>联系人</w:t>
            </w:r>
          </w:p>
        </w:tc>
        <w:tc>
          <w:tcPr>
            <w:tcW w:w="3352" w:type="dxa"/>
            <w:tcBorders>
              <w:bottom w:val="single" w:color="auto" w:sz="4" w:space="0"/>
            </w:tcBorders>
            <w:vAlign w:val="center"/>
          </w:tcPr>
          <w:p>
            <w:pPr>
              <w:pStyle w:val="2"/>
              <w:rPr>
                <w:rFonts w:hAnsi="宋体"/>
                <w:sz w:val="24"/>
                <w:szCs w:val="24"/>
              </w:rPr>
            </w:pPr>
          </w:p>
        </w:tc>
        <w:tc>
          <w:tcPr>
            <w:tcW w:w="1122" w:type="dxa"/>
            <w:tcBorders>
              <w:bottom w:val="single" w:color="auto" w:sz="4" w:space="0"/>
            </w:tcBorders>
            <w:vAlign w:val="center"/>
          </w:tcPr>
          <w:p>
            <w:pPr>
              <w:pStyle w:val="2"/>
              <w:jc w:val="center"/>
              <w:rPr>
                <w:rFonts w:hAnsi="宋体"/>
                <w:sz w:val="24"/>
                <w:szCs w:val="24"/>
              </w:rPr>
            </w:pPr>
            <w:r>
              <w:rPr>
                <w:rFonts w:hint="eastAsia" w:hAnsi="宋体"/>
                <w:sz w:val="24"/>
                <w:szCs w:val="24"/>
              </w:rPr>
              <w:t>电话</w:t>
            </w:r>
          </w:p>
        </w:tc>
        <w:tc>
          <w:tcPr>
            <w:tcW w:w="4264" w:type="dxa"/>
            <w:gridSpan w:val="3"/>
            <w:tcBorders>
              <w:bottom w:val="single" w:color="auto" w:sz="4" w:space="0"/>
            </w:tcBorders>
            <w:vAlign w:val="center"/>
          </w:tcPr>
          <w:p>
            <w:pPr>
              <w:pStyle w:val="2"/>
              <w:jc w:val="lef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textDirection w:val="tbRlV"/>
            <w:vAlign w:val="center"/>
          </w:tcPr>
          <w:p>
            <w:pPr>
              <w:pStyle w:val="2"/>
              <w:ind w:left="113" w:right="113"/>
              <w:jc w:val="center"/>
              <w:rPr>
                <w:rFonts w:hint="eastAsia" w:hAnsi="宋体"/>
                <w:sz w:val="24"/>
                <w:szCs w:val="24"/>
              </w:rPr>
            </w:pPr>
          </w:p>
        </w:tc>
        <w:tc>
          <w:tcPr>
            <w:tcW w:w="8738" w:type="dxa"/>
            <w:gridSpan w:val="5"/>
            <w:vAlign w:val="center"/>
          </w:tcPr>
          <w:p>
            <w:pPr>
              <w:pStyle w:val="2"/>
              <w:rPr>
                <w:rFonts w:hAnsi="宋体"/>
                <w:color w:val="000000"/>
              </w:rPr>
            </w:pPr>
            <w:r>
              <w:rPr>
                <w:rFonts w:hint="eastAsia" w:hAnsi="宋体"/>
                <w:color w:val="000000"/>
              </w:rPr>
              <w:t>初步设计技术审查及概算审查需提供以下纸质材料及电子文档刻录光盘各一份。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restart"/>
            <w:textDirection w:val="tbRlV"/>
            <w:vAlign w:val="center"/>
          </w:tcPr>
          <w:p>
            <w:pPr>
              <w:pStyle w:val="2"/>
              <w:ind w:left="113" w:right="113"/>
              <w:jc w:val="center"/>
              <w:rPr>
                <w:rFonts w:hAnsi="宋体"/>
                <w:b/>
                <w:sz w:val="24"/>
                <w:szCs w:val="24"/>
              </w:rPr>
            </w:pPr>
            <w:r>
              <w:rPr>
                <w:rFonts w:hint="eastAsia" w:hAnsi="宋体"/>
                <w:sz w:val="24"/>
                <w:szCs w:val="24"/>
              </w:rPr>
              <w:t>初 步 设 计 技 术 审 查 提 交 资 料 清 单</w:t>
            </w: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1、初步设计文件，含说明书（含海绵城市章节）、图纸、工程计算书、工程测量及地质勘察报告书等                                   </w:t>
            </w:r>
            <w:r>
              <w:rPr>
                <w:rFonts w:hint="eastAsia" w:ascii="宋体" w:hAnsi="宋体" w:eastAsia="宋体"/>
              </w:rPr>
              <w:t>□</w:t>
            </w:r>
          </w:p>
        </w:tc>
        <w:tc>
          <w:tcPr>
            <w:tcW w:w="1134" w:type="dxa"/>
            <w:vAlign w:val="center"/>
          </w:tcPr>
          <w:p>
            <w:pPr>
              <w:pStyle w:val="2"/>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textDirection w:val="tbRlV"/>
            <w:vAlign w:val="center"/>
          </w:tcPr>
          <w:p>
            <w:pPr>
              <w:pStyle w:val="2"/>
              <w:ind w:left="113" w:right="113"/>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2、市水投集团所属单位建设项目，应提交市水投集团初审意见；其他建设项目，应提交项目业主单位的初审意见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3、测量、勘察、设计单位的资质证明文件、中标通知书或委托书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4、项目建设方案联合评审决策意见及修改情况说明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lang w:val="en-US" w:eastAsia="zh-CN"/>
              </w:rPr>
              <w:t>5</w:t>
            </w:r>
            <w:r>
              <w:rPr>
                <w:rFonts w:hint="eastAsia" w:ascii="宋体" w:hAnsi="宋体" w:eastAsia="宋体"/>
                <w:color w:val="000000"/>
              </w:rPr>
              <w:t xml:space="preserve">、项目建议书批复、可行性研究报告批复或其他立项依据文件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left"/>
              <w:rPr>
                <w:rFonts w:ascii="宋体" w:hAnsi="宋体" w:eastAsia="宋体"/>
                <w:color w:val="000000"/>
              </w:rPr>
            </w:pPr>
            <w:r>
              <w:rPr>
                <w:rFonts w:hint="eastAsia" w:ascii="宋体" w:hAnsi="宋体" w:eastAsia="宋体"/>
                <w:color w:val="000000"/>
                <w:lang w:val="en-US" w:eastAsia="zh-CN"/>
              </w:rPr>
              <w:t>6</w:t>
            </w:r>
            <w:r>
              <w:rPr>
                <w:rFonts w:hint="eastAsia" w:ascii="宋体" w:hAnsi="宋体" w:eastAsia="宋体"/>
                <w:color w:val="000000"/>
              </w:rPr>
              <w:t xml:space="preserve">、建设项目选址意见书、建设项目用地预审意见书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ind w:left="113" w:right="113"/>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7、跨行政区域或对其他行政区域有影响的项目，提交有关协调文件  </w:t>
            </w:r>
            <w:r>
              <w:rPr>
                <w:rFonts w:hint="eastAsia" w:ascii="宋体" w:hAnsi="宋体" w:eastAsia="宋体"/>
              </w:rPr>
              <w:t>□</w:t>
            </w:r>
            <w:r>
              <w:rPr>
                <w:rFonts w:hint="eastAsia" w:ascii="宋体" w:hAnsi="宋体" w:eastAsia="宋体"/>
                <w:color w:val="000000"/>
              </w:rPr>
              <w:t xml:space="preserve">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8、涉及水文分析的项目，提交水文分析复核报告                  □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9、涉及征地拆迁或工程永久占地的项目，提交专题报告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ind w:left="113" w:right="113"/>
              <w:jc w:val="center"/>
              <w:rPr>
                <w:rFonts w:hAnsi="宋体"/>
                <w:sz w:val="24"/>
                <w:szCs w:val="24"/>
              </w:rPr>
            </w:pPr>
          </w:p>
        </w:tc>
        <w:tc>
          <w:tcPr>
            <w:tcW w:w="7604" w:type="dxa"/>
            <w:gridSpan w:val="4"/>
            <w:vAlign w:val="center"/>
          </w:tcPr>
          <w:p>
            <w:pPr>
              <w:pStyle w:val="10"/>
              <w:jc w:val="left"/>
              <w:rPr>
                <w:rFonts w:ascii="宋体" w:hAnsi="宋体" w:eastAsia="宋体"/>
                <w:color w:val="000000"/>
              </w:rPr>
            </w:pPr>
            <w:r>
              <w:rPr>
                <w:rFonts w:hint="eastAsia" w:ascii="宋体" w:hAnsi="宋体" w:eastAsia="宋体"/>
                <w:color w:val="000000"/>
              </w:rPr>
              <w:t xml:space="preserve">10、涉及影响行洪的，提交防洪影响评价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11、涉及设计外水、外电的，提交用水、用电协议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12、涉及移民安置的项目，提交移民安置规划报告及经移民行政主管部门批准，具有实物指标确认和移民淹没征地补偿费用概算成果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13、涉及内河航运通航要求的项目，提交地方海事主管部门批复的通航建筑物型式等级与通航规模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14、涉及林业、压矿、地质灾害、文物等的项目，提交相关手续文件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textDirection w:val="tbLrV"/>
            <w:vAlign w:val="center"/>
          </w:tcPr>
          <w:p>
            <w:pPr>
              <w:pStyle w:val="2"/>
              <w:ind w:left="113" w:right="113"/>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15、涉及军事、铁道、地铁等特殊设施的项目，提交相关管理部门的书面意见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left"/>
              <w:rPr>
                <w:rFonts w:ascii="宋体" w:hAnsi="宋体" w:eastAsia="宋体"/>
                <w:color w:val="000000"/>
              </w:rPr>
            </w:pPr>
            <w:r>
              <w:rPr>
                <w:rFonts w:hint="eastAsia" w:ascii="宋体" w:hAnsi="宋体" w:eastAsia="宋体"/>
                <w:color w:val="000000"/>
              </w:rPr>
              <w:t>16、电子文档刻录光盘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lang w:val="en-US" w:eastAsia="zh-CN"/>
              </w:rPr>
              <w:t>17</w:t>
            </w:r>
            <w:bookmarkStart w:id="0" w:name="_GoBack"/>
            <w:bookmarkEnd w:id="0"/>
            <w:r>
              <w:rPr>
                <w:rFonts w:hint="eastAsia" w:ascii="宋体" w:hAnsi="宋体" w:eastAsia="宋体"/>
                <w:color w:val="000000"/>
              </w:rPr>
              <w:t xml:space="preserve">、其他申请材料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09" w:type="dxa"/>
            <w:vMerge w:val="restart"/>
            <w:textDirection w:val="tbLrV"/>
            <w:vAlign w:val="center"/>
          </w:tcPr>
          <w:p>
            <w:pPr>
              <w:pStyle w:val="2"/>
              <w:ind w:left="113" w:right="113"/>
              <w:jc w:val="center"/>
              <w:rPr>
                <w:rFonts w:hAnsi="宋体"/>
                <w:sz w:val="24"/>
                <w:szCs w:val="24"/>
              </w:rPr>
            </w:pPr>
            <w:r>
              <w:rPr>
                <w:rFonts w:hint="eastAsia" w:hAnsi="宋体"/>
                <w:sz w:val="24"/>
                <w:szCs w:val="24"/>
              </w:rPr>
              <w:t>初 步 设 计 概 算 审 查 提 交 资 料 清 单</w:t>
            </w: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1、初步设计文件，含说明书（含海绵城市章节）、图纸、工程计算书、工程测量及地质勘察报告书等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 xml:space="preserve">2、初步设计概算书及其计价软件文档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left"/>
              <w:rPr>
                <w:rFonts w:ascii="宋体" w:hAnsi="宋体" w:eastAsia="宋体"/>
                <w:color w:val="000000"/>
              </w:rPr>
            </w:pPr>
            <w:r>
              <w:rPr>
                <w:rFonts w:hint="eastAsia" w:ascii="宋体" w:hAnsi="宋体" w:eastAsia="宋体"/>
                <w:color w:val="000000"/>
              </w:rPr>
              <w:t xml:space="preserve">3、项目建议书批复、可行性研究报告批复或其他立项依据文件      </w:t>
            </w:r>
            <w:r>
              <w:rPr>
                <w:rFonts w:hint="eastAsia" w:ascii="宋体" w:hAnsi="宋体" w:eastAsia="宋体"/>
              </w:rPr>
              <w:t>□</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4、相关资金安排（批复）文件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5、主要材料、设备标准、价格采用依据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6、征地拆迁费用的相关资料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7、工程建设其他费用的说明资料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left"/>
              <w:rPr>
                <w:rFonts w:ascii="宋体" w:hAnsi="宋体" w:eastAsia="宋体"/>
                <w:color w:val="000000"/>
              </w:rPr>
            </w:pPr>
            <w:r>
              <w:rPr>
                <w:rFonts w:hint="eastAsia" w:ascii="宋体" w:hAnsi="宋体" w:eastAsia="宋体"/>
                <w:color w:val="000000"/>
              </w:rPr>
              <w:t>8、电子文档刻录光盘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9" w:type="dxa"/>
            <w:vMerge w:val="continue"/>
            <w:vAlign w:val="center"/>
          </w:tcPr>
          <w:p>
            <w:pPr>
              <w:pStyle w:val="2"/>
              <w:jc w:val="center"/>
              <w:rPr>
                <w:rFonts w:hAnsi="宋体"/>
                <w:sz w:val="24"/>
                <w:szCs w:val="24"/>
              </w:rPr>
            </w:pPr>
          </w:p>
        </w:tc>
        <w:tc>
          <w:tcPr>
            <w:tcW w:w="7604" w:type="dxa"/>
            <w:gridSpan w:val="4"/>
            <w:vAlign w:val="center"/>
          </w:tcPr>
          <w:p>
            <w:pPr>
              <w:pStyle w:val="10"/>
              <w:jc w:val="both"/>
              <w:rPr>
                <w:rFonts w:ascii="宋体" w:hAnsi="宋体" w:eastAsia="宋体"/>
                <w:color w:val="000000"/>
              </w:rPr>
            </w:pPr>
            <w:r>
              <w:rPr>
                <w:rFonts w:hint="eastAsia" w:ascii="宋体" w:hAnsi="宋体" w:eastAsia="宋体"/>
                <w:color w:val="000000"/>
              </w:rPr>
              <w:t>9、其他与工程概算费用有关的说明资料                          □</w:t>
            </w:r>
          </w:p>
        </w:tc>
        <w:tc>
          <w:tcPr>
            <w:tcW w:w="1134" w:type="dxa"/>
          </w:tcPr>
          <w:p>
            <w:pPr>
              <w:pStyle w:val="2"/>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009" w:type="dxa"/>
            <w:textDirection w:val="tbRlV"/>
            <w:vAlign w:val="center"/>
          </w:tcPr>
          <w:p>
            <w:pPr>
              <w:pStyle w:val="2"/>
              <w:ind w:left="113" w:right="113"/>
              <w:jc w:val="center"/>
              <w:rPr>
                <w:rFonts w:hAnsi="宋体"/>
                <w:sz w:val="24"/>
                <w:szCs w:val="24"/>
              </w:rPr>
            </w:pPr>
            <w:r>
              <w:rPr>
                <w:rFonts w:hint="eastAsia" w:hAnsi="宋体"/>
                <w:sz w:val="24"/>
                <w:szCs w:val="24"/>
              </w:rPr>
              <w:t>建 设 单 位 意 见</w:t>
            </w:r>
          </w:p>
        </w:tc>
        <w:tc>
          <w:tcPr>
            <w:tcW w:w="8738" w:type="dxa"/>
            <w:gridSpan w:val="5"/>
          </w:tcPr>
          <w:p>
            <w:pPr>
              <w:ind w:firstLine="480"/>
              <w:rPr>
                <w:rFonts w:ascii="宋体" w:hAnsi="宋体"/>
                <w:sz w:val="24"/>
                <w:szCs w:val="24"/>
              </w:rPr>
            </w:pPr>
            <w:r>
              <w:rPr>
                <w:rFonts w:hint="eastAsia" w:ascii="宋体" w:hAnsi="宋体"/>
                <w:sz w:val="24"/>
                <w:szCs w:val="24"/>
              </w:rPr>
              <w:t>我单位(本人)承诺对申报资料的真实性及数据的准确性(含电子文档与图纸一致性)负责，自愿承担虚报、造假、瞒报等不正当手段而产生的一切法律责任。</w:t>
            </w:r>
          </w:p>
          <w:p>
            <w:pPr>
              <w:ind w:firstLine="480"/>
              <w:rPr>
                <w:rFonts w:ascii="宋体" w:hAnsi="宋体"/>
                <w:sz w:val="24"/>
                <w:szCs w:val="24"/>
              </w:rPr>
            </w:pPr>
          </w:p>
          <w:p>
            <w:pPr>
              <w:wordWrap w:val="0"/>
              <w:ind w:firstLine="480"/>
              <w:jc w:val="center"/>
              <w:rPr>
                <w:rFonts w:ascii="宋体" w:hAnsi="宋体"/>
                <w:sz w:val="24"/>
                <w:szCs w:val="24"/>
              </w:rPr>
            </w:pPr>
            <w:r>
              <w:rPr>
                <w:rFonts w:hint="eastAsia" w:ascii="宋体" w:hAnsi="宋体"/>
                <w:sz w:val="24"/>
                <w:szCs w:val="24"/>
              </w:rPr>
              <w:t xml:space="preserve">                                      建设单位（盖章）</w:t>
            </w:r>
          </w:p>
          <w:p>
            <w:pPr>
              <w:rPr>
                <w:rFonts w:ascii="宋体" w:hAnsi="宋体"/>
                <w:color w:val="000000"/>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009" w:type="dxa"/>
            <w:textDirection w:val="tbLrV"/>
            <w:vAlign w:val="center"/>
          </w:tcPr>
          <w:p>
            <w:pPr>
              <w:pStyle w:val="2"/>
              <w:ind w:left="113" w:right="113"/>
              <w:jc w:val="center"/>
              <w:rPr>
                <w:rFonts w:hAnsi="宋体"/>
                <w:sz w:val="24"/>
                <w:szCs w:val="24"/>
              </w:rPr>
            </w:pPr>
            <w:r>
              <w:rPr>
                <w:rFonts w:hint="eastAsia" w:hAnsi="宋体"/>
                <w:sz w:val="24"/>
                <w:szCs w:val="24"/>
              </w:rPr>
              <w:t>预 审 意 见</w:t>
            </w:r>
          </w:p>
        </w:tc>
        <w:tc>
          <w:tcPr>
            <w:tcW w:w="8738" w:type="dxa"/>
            <w:gridSpan w:val="5"/>
            <w:vAlign w:val="center"/>
          </w:tcPr>
          <w:p>
            <w:pPr>
              <w:pStyle w:val="10"/>
              <w:jc w:val="both"/>
              <w:rPr>
                <w:rFonts w:ascii="宋体" w:hAnsi="宋体" w:eastAsia="宋体"/>
                <w:color w:val="000000"/>
              </w:rPr>
            </w:pPr>
            <w:r>
              <w:rPr>
                <w:rFonts w:hint="eastAsia" w:ascii="宋体" w:hAnsi="宋体" w:eastAsia="宋体"/>
                <w:color w:val="000000"/>
              </w:rPr>
              <w:t xml:space="preserve">     经审核，该项目送审资料（不/齐）全，技术方案（满足/不满足）审查条件，（同意/不同意）接收资料。</w:t>
            </w:r>
          </w:p>
          <w:p>
            <w:pPr>
              <w:pStyle w:val="10"/>
              <w:jc w:val="both"/>
              <w:rPr>
                <w:rFonts w:ascii="宋体" w:hAnsi="宋体" w:eastAsia="宋体"/>
                <w:color w:val="000000"/>
              </w:rPr>
            </w:pPr>
          </w:p>
          <w:p>
            <w:pPr>
              <w:pStyle w:val="10"/>
              <w:jc w:val="both"/>
              <w:rPr>
                <w:rFonts w:ascii="宋体" w:hAnsi="宋体" w:eastAsia="宋体"/>
                <w:color w:val="000000"/>
              </w:rPr>
            </w:pPr>
          </w:p>
          <w:p>
            <w:pPr>
              <w:wordWrap w:val="0"/>
              <w:ind w:firstLine="480"/>
              <w:jc w:val="center"/>
              <w:rPr>
                <w:rFonts w:ascii="宋体" w:hAnsi="宋体"/>
                <w:sz w:val="24"/>
                <w:szCs w:val="24"/>
              </w:rPr>
            </w:pPr>
            <w:r>
              <w:rPr>
                <w:rFonts w:hint="eastAsia" w:ascii="宋体" w:hAnsi="宋体"/>
                <w:sz w:val="24"/>
                <w:szCs w:val="24"/>
              </w:rPr>
              <w:t xml:space="preserve">                    广州市水务工程建设管理中心（盖章）</w:t>
            </w:r>
          </w:p>
          <w:p>
            <w:pPr>
              <w:pStyle w:val="2"/>
              <w:rPr>
                <w:rFonts w:hAnsi="宋体"/>
                <w:sz w:val="24"/>
                <w:szCs w:val="24"/>
              </w:rPr>
            </w:pPr>
            <w:r>
              <w:rPr>
                <w:rFonts w:hint="eastAsia" w:hAnsi="宋体"/>
                <w:sz w:val="24"/>
                <w:szCs w:val="24"/>
              </w:rPr>
              <w:t xml:space="preserve">                                                     年    月    日</w:t>
            </w:r>
          </w:p>
        </w:tc>
      </w:tr>
    </w:tbl>
    <w:p/>
    <w:sectPr>
      <w:footerReference r:id="rId3" w:type="default"/>
      <w:pgSz w:w="11906" w:h="16838"/>
      <w:pgMar w:top="1134" w:right="567" w:bottom="680" w:left="1134" w:header="851" w:footer="992" w:gutter="0"/>
      <w:cols w:space="720" w:num="1"/>
      <w:docGrid w:type="linesAndChars" w:linePitch="45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3" o:spid="_x0000_s1025"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086B"/>
    <w:rsid w:val="00000C64"/>
    <w:rsid w:val="00001121"/>
    <w:rsid w:val="000023F6"/>
    <w:rsid w:val="00006471"/>
    <w:rsid w:val="000064BD"/>
    <w:rsid w:val="000066E6"/>
    <w:rsid w:val="00007B4A"/>
    <w:rsid w:val="00011CBB"/>
    <w:rsid w:val="00012780"/>
    <w:rsid w:val="00012941"/>
    <w:rsid w:val="000203DA"/>
    <w:rsid w:val="000215FB"/>
    <w:rsid w:val="00021766"/>
    <w:rsid w:val="00021AB4"/>
    <w:rsid w:val="0002248E"/>
    <w:rsid w:val="000225F7"/>
    <w:rsid w:val="000234EB"/>
    <w:rsid w:val="00024875"/>
    <w:rsid w:val="00026029"/>
    <w:rsid w:val="00026091"/>
    <w:rsid w:val="0002638B"/>
    <w:rsid w:val="0002658C"/>
    <w:rsid w:val="00027082"/>
    <w:rsid w:val="000273EB"/>
    <w:rsid w:val="00031897"/>
    <w:rsid w:val="00033B83"/>
    <w:rsid w:val="00033C84"/>
    <w:rsid w:val="000344AC"/>
    <w:rsid w:val="0003573E"/>
    <w:rsid w:val="00036782"/>
    <w:rsid w:val="000371F5"/>
    <w:rsid w:val="000418D9"/>
    <w:rsid w:val="00041C9F"/>
    <w:rsid w:val="0004245E"/>
    <w:rsid w:val="000424DD"/>
    <w:rsid w:val="0004491B"/>
    <w:rsid w:val="00044A56"/>
    <w:rsid w:val="00044AA5"/>
    <w:rsid w:val="000452D7"/>
    <w:rsid w:val="000475DC"/>
    <w:rsid w:val="000479E2"/>
    <w:rsid w:val="00050515"/>
    <w:rsid w:val="00051761"/>
    <w:rsid w:val="00051C82"/>
    <w:rsid w:val="00051CB4"/>
    <w:rsid w:val="00053172"/>
    <w:rsid w:val="000543C0"/>
    <w:rsid w:val="00054FBC"/>
    <w:rsid w:val="0005560C"/>
    <w:rsid w:val="00060A85"/>
    <w:rsid w:val="00061FE8"/>
    <w:rsid w:val="0006263C"/>
    <w:rsid w:val="00064292"/>
    <w:rsid w:val="00064A72"/>
    <w:rsid w:val="00064E4B"/>
    <w:rsid w:val="00066246"/>
    <w:rsid w:val="0006675A"/>
    <w:rsid w:val="0007218D"/>
    <w:rsid w:val="0007300F"/>
    <w:rsid w:val="00075F7B"/>
    <w:rsid w:val="000772C5"/>
    <w:rsid w:val="000774B2"/>
    <w:rsid w:val="00077E2A"/>
    <w:rsid w:val="00082F1D"/>
    <w:rsid w:val="0008360A"/>
    <w:rsid w:val="000853E4"/>
    <w:rsid w:val="0008592F"/>
    <w:rsid w:val="0008713E"/>
    <w:rsid w:val="00087D00"/>
    <w:rsid w:val="00090321"/>
    <w:rsid w:val="00090551"/>
    <w:rsid w:val="0009075F"/>
    <w:rsid w:val="000913E9"/>
    <w:rsid w:val="00092FE6"/>
    <w:rsid w:val="000939AE"/>
    <w:rsid w:val="00094FED"/>
    <w:rsid w:val="000953D2"/>
    <w:rsid w:val="000955B2"/>
    <w:rsid w:val="00095D67"/>
    <w:rsid w:val="000972ED"/>
    <w:rsid w:val="000A06B3"/>
    <w:rsid w:val="000A2BB4"/>
    <w:rsid w:val="000A522B"/>
    <w:rsid w:val="000A53F5"/>
    <w:rsid w:val="000A6F60"/>
    <w:rsid w:val="000B0D52"/>
    <w:rsid w:val="000B4563"/>
    <w:rsid w:val="000B52B4"/>
    <w:rsid w:val="000B652E"/>
    <w:rsid w:val="000B701E"/>
    <w:rsid w:val="000B7844"/>
    <w:rsid w:val="000B7F84"/>
    <w:rsid w:val="000C0FE9"/>
    <w:rsid w:val="000C19A7"/>
    <w:rsid w:val="000C284A"/>
    <w:rsid w:val="000C2E78"/>
    <w:rsid w:val="000C35DC"/>
    <w:rsid w:val="000C3BDE"/>
    <w:rsid w:val="000C4306"/>
    <w:rsid w:val="000C4FA1"/>
    <w:rsid w:val="000C6946"/>
    <w:rsid w:val="000D338B"/>
    <w:rsid w:val="000D5D5A"/>
    <w:rsid w:val="000D606B"/>
    <w:rsid w:val="000D6B5A"/>
    <w:rsid w:val="000D6F17"/>
    <w:rsid w:val="000E111D"/>
    <w:rsid w:val="000E2217"/>
    <w:rsid w:val="000E54CD"/>
    <w:rsid w:val="000E6D3C"/>
    <w:rsid w:val="000E7CFB"/>
    <w:rsid w:val="000F025C"/>
    <w:rsid w:val="000F1035"/>
    <w:rsid w:val="000F1DF8"/>
    <w:rsid w:val="000F2622"/>
    <w:rsid w:val="000F2E4F"/>
    <w:rsid w:val="000F6195"/>
    <w:rsid w:val="000F6D3D"/>
    <w:rsid w:val="00102661"/>
    <w:rsid w:val="00105E15"/>
    <w:rsid w:val="00106B8C"/>
    <w:rsid w:val="00110E2E"/>
    <w:rsid w:val="00111CEF"/>
    <w:rsid w:val="00112428"/>
    <w:rsid w:val="00122BF4"/>
    <w:rsid w:val="00123394"/>
    <w:rsid w:val="001241DD"/>
    <w:rsid w:val="001246A0"/>
    <w:rsid w:val="00125DA6"/>
    <w:rsid w:val="001260DE"/>
    <w:rsid w:val="00126114"/>
    <w:rsid w:val="00127CE1"/>
    <w:rsid w:val="001301ED"/>
    <w:rsid w:val="00130D15"/>
    <w:rsid w:val="00131067"/>
    <w:rsid w:val="00133D2B"/>
    <w:rsid w:val="001356B6"/>
    <w:rsid w:val="001362EB"/>
    <w:rsid w:val="001373BA"/>
    <w:rsid w:val="00140597"/>
    <w:rsid w:val="00141399"/>
    <w:rsid w:val="00142C25"/>
    <w:rsid w:val="00143325"/>
    <w:rsid w:val="001437EF"/>
    <w:rsid w:val="00144D1E"/>
    <w:rsid w:val="00144E6E"/>
    <w:rsid w:val="00146435"/>
    <w:rsid w:val="0015087A"/>
    <w:rsid w:val="00154AFA"/>
    <w:rsid w:val="00155159"/>
    <w:rsid w:val="00156192"/>
    <w:rsid w:val="0015682A"/>
    <w:rsid w:val="00156DCA"/>
    <w:rsid w:val="00157DF4"/>
    <w:rsid w:val="00157EBF"/>
    <w:rsid w:val="00160D64"/>
    <w:rsid w:val="0016279D"/>
    <w:rsid w:val="00163531"/>
    <w:rsid w:val="00164688"/>
    <w:rsid w:val="00164AF8"/>
    <w:rsid w:val="00165201"/>
    <w:rsid w:val="0016600A"/>
    <w:rsid w:val="001711BF"/>
    <w:rsid w:val="001712EC"/>
    <w:rsid w:val="001722C8"/>
    <w:rsid w:val="0017300F"/>
    <w:rsid w:val="0017354F"/>
    <w:rsid w:val="00174465"/>
    <w:rsid w:val="00174D57"/>
    <w:rsid w:val="00181249"/>
    <w:rsid w:val="00181460"/>
    <w:rsid w:val="00182CE4"/>
    <w:rsid w:val="00183143"/>
    <w:rsid w:val="00183582"/>
    <w:rsid w:val="0018369D"/>
    <w:rsid w:val="001838D5"/>
    <w:rsid w:val="00183EBB"/>
    <w:rsid w:val="00184469"/>
    <w:rsid w:val="00184751"/>
    <w:rsid w:val="001849D9"/>
    <w:rsid w:val="00185021"/>
    <w:rsid w:val="00187DB6"/>
    <w:rsid w:val="00190567"/>
    <w:rsid w:val="00190DC8"/>
    <w:rsid w:val="001932D4"/>
    <w:rsid w:val="001934AA"/>
    <w:rsid w:val="00194CEF"/>
    <w:rsid w:val="00197A8A"/>
    <w:rsid w:val="001A33C8"/>
    <w:rsid w:val="001A3F00"/>
    <w:rsid w:val="001A4B30"/>
    <w:rsid w:val="001A5364"/>
    <w:rsid w:val="001A5E08"/>
    <w:rsid w:val="001A6E7A"/>
    <w:rsid w:val="001B1569"/>
    <w:rsid w:val="001B1C35"/>
    <w:rsid w:val="001B220A"/>
    <w:rsid w:val="001B416B"/>
    <w:rsid w:val="001B460D"/>
    <w:rsid w:val="001B4B3C"/>
    <w:rsid w:val="001B593B"/>
    <w:rsid w:val="001C019A"/>
    <w:rsid w:val="001C0C7D"/>
    <w:rsid w:val="001C150F"/>
    <w:rsid w:val="001C1D07"/>
    <w:rsid w:val="001C2528"/>
    <w:rsid w:val="001C35B7"/>
    <w:rsid w:val="001C4811"/>
    <w:rsid w:val="001C6AFB"/>
    <w:rsid w:val="001D1046"/>
    <w:rsid w:val="001D1B23"/>
    <w:rsid w:val="001D2515"/>
    <w:rsid w:val="001D3F02"/>
    <w:rsid w:val="001D40C2"/>
    <w:rsid w:val="001D4130"/>
    <w:rsid w:val="001D4FC4"/>
    <w:rsid w:val="001D5347"/>
    <w:rsid w:val="001D565A"/>
    <w:rsid w:val="001D6D1F"/>
    <w:rsid w:val="001D740C"/>
    <w:rsid w:val="001D7F01"/>
    <w:rsid w:val="001E02CD"/>
    <w:rsid w:val="001E12A3"/>
    <w:rsid w:val="001E19AD"/>
    <w:rsid w:val="001E1A2E"/>
    <w:rsid w:val="001E2CEC"/>
    <w:rsid w:val="001E315C"/>
    <w:rsid w:val="001E7E97"/>
    <w:rsid w:val="001F3F1E"/>
    <w:rsid w:val="001F550B"/>
    <w:rsid w:val="001F5B39"/>
    <w:rsid w:val="001F6A44"/>
    <w:rsid w:val="001F6F13"/>
    <w:rsid w:val="001F72A4"/>
    <w:rsid w:val="0020149D"/>
    <w:rsid w:val="0020239B"/>
    <w:rsid w:val="00202AE1"/>
    <w:rsid w:val="00203EA7"/>
    <w:rsid w:val="00204198"/>
    <w:rsid w:val="00204CAF"/>
    <w:rsid w:val="00210654"/>
    <w:rsid w:val="00210C50"/>
    <w:rsid w:val="002117B3"/>
    <w:rsid w:val="00212270"/>
    <w:rsid w:val="00213E0D"/>
    <w:rsid w:val="00214603"/>
    <w:rsid w:val="00214809"/>
    <w:rsid w:val="002163D9"/>
    <w:rsid w:val="0021659A"/>
    <w:rsid w:val="00216969"/>
    <w:rsid w:val="00216B12"/>
    <w:rsid w:val="002174E8"/>
    <w:rsid w:val="00220AE1"/>
    <w:rsid w:val="00223739"/>
    <w:rsid w:val="002238E6"/>
    <w:rsid w:val="00225507"/>
    <w:rsid w:val="00225660"/>
    <w:rsid w:val="0022587F"/>
    <w:rsid w:val="00225EAA"/>
    <w:rsid w:val="00226021"/>
    <w:rsid w:val="00226DEE"/>
    <w:rsid w:val="00230596"/>
    <w:rsid w:val="00230CD8"/>
    <w:rsid w:val="0023195F"/>
    <w:rsid w:val="00231ED2"/>
    <w:rsid w:val="00232DB6"/>
    <w:rsid w:val="0023308F"/>
    <w:rsid w:val="0023330F"/>
    <w:rsid w:val="002333A6"/>
    <w:rsid w:val="0023346F"/>
    <w:rsid w:val="002336A9"/>
    <w:rsid w:val="002343C2"/>
    <w:rsid w:val="002363C6"/>
    <w:rsid w:val="00237B57"/>
    <w:rsid w:val="002400C9"/>
    <w:rsid w:val="00240832"/>
    <w:rsid w:val="00240BA7"/>
    <w:rsid w:val="00240DBA"/>
    <w:rsid w:val="0024114D"/>
    <w:rsid w:val="00242F0A"/>
    <w:rsid w:val="002460F8"/>
    <w:rsid w:val="002462F8"/>
    <w:rsid w:val="00247073"/>
    <w:rsid w:val="00247C5B"/>
    <w:rsid w:val="00250908"/>
    <w:rsid w:val="00250F3A"/>
    <w:rsid w:val="00251C9E"/>
    <w:rsid w:val="00252BCC"/>
    <w:rsid w:val="002540F1"/>
    <w:rsid w:val="00256845"/>
    <w:rsid w:val="002612F1"/>
    <w:rsid w:val="0026135B"/>
    <w:rsid w:val="00262AD6"/>
    <w:rsid w:val="00264D55"/>
    <w:rsid w:val="0026770B"/>
    <w:rsid w:val="00270F22"/>
    <w:rsid w:val="00271B81"/>
    <w:rsid w:val="00272BC9"/>
    <w:rsid w:val="00272F3F"/>
    <w:rsid w:val="00272F87"/>
    <w:rsid w:val="002759F3"/>
    <w:rsid w:val="00275C9E"/>
    <w:rsid w:val="00276AD7"/>
    <w:rsid w:val="00276B03"/>
    <w:rsid w:val="002770E2"/>
    <w:rsid w:val="0027762C"/>
    <w:rsid w:val="00277909"/>
    <w:rsid w:val="00277950"/>
    <w:rsid w:val="0028159B"/>
    <w:rsid w:val="00281E96"/>
    <w:rsid w:val="00282194"/>
    <w:rsid w:val="002835C7"/>
    <w:rsid w:val="002847F4"/>
    <w:rsid w:val="00285050"/>
    <w:rsid w:val="00286F8A"/>
    <w:rsid w:val="002879A6"/>
    <w:rsid w:val="00290FDF"/>
    <w:rsid w:val="0029223B"/>
    <w:rsid w:val="002945C1"/>
    <w:rsid w:val="002948E3"/>
    <w:rsid w:val="00294D36"/>
    <w:rsid w:val="00294F18"/>
    <w:rsid w:val="002959F0"/>
    <w:rsid w:val="0029701B"/>
    <w:rsid w:val="00297806"/>
    <w:rsid w:val="002A2E34"/>
    <w:rsid w:val="002A2F70"/>
    <w:rsid w:val="002A3209"/>
    <w:rsid w:val="002A3DEB"/>
    <w:rsid w:val="002A43C9"/>
    <w:rsid w:val="002A4541"/>
    <w:rsid w:val="002A59B5"/>
    <w:rsid w:val="002A68CF"/>
    <w:rsid w:val="002B3705"/>
    <w:rsid w:val="002B4F70"/>
    <w:rsid w:val="002B5305"/>
    <w:rsid w:val="002B56E3"/>
    <w:rsid w:val="002C0682"/>
    <w:rsid w:val="002C1B39"/>
    <w:rsid w:val="002C20D1"/>
    <w:rsid w:val="002C649C"/>
    <w:rsid w:val="002D002A"/>
    <w:rsid w:val="002D274F"/>
    <w:rsid w:val="002D2ED8"/>
    <w:rsid w:val="002D33BF"/>
    <w:rsid w:val="002D3676"/>
    <w:rsid w:val="002D4D32"/>
    <w:rsid w:val="002E1BF6"/>
    <w:rsid w:val="002E202B"/>
    <w:rsid w:val="002E2272"/>
    <w:rsid w:val="002E29B1"/>
    <w:rsid w:val="002E51E8"/>
    <w:rsid w:val="002E5A1F"/>
    <w:rsid w:val="002E5AA4"/>
    <w:rsid w:val="002E7F5F"/>
    <w:rsid w:val="002F03DC"/>
    <w:rsid w:val="002F0F7C"/>
    <w:rsid w:val="002F12A1"/>
    <w:rsid w:val="002F542E"/>
    <w:rsid w:val="002F7077"/>
    <w:rsid w:val="002F7555"/>
    <w:rsid w:val="003000A4"/>
    <w:rsid w:val="00300703"/>
    <w:rsid w:val="00301B2C"/>
    <w:rsid w:val="00301E19"/>
    <w:rsid w:val="00302502"/>
    <w:rsid w:val="00303702"/>
    <w:rsid w:val="00307834"/>
    <w:rsid w:val="00311425"/>
    <w:rsid w:val="00311CE0"/>
    <w:rsid w:val="00312325"/>
    <w:rsid w:val="00314D1D"/>
    <w:rsid w:val="00315455"/>
    <w:rsid w:val="003156DF"/>
    <w:rsid w:val="0031635F"/>
    <w:rsid w:val="003170A3"/>
    <w:rsid w:val="00317D95"/>
    <w:rsid w:val="003227A9"/>
    <w:rsid w:val="00325E15"/>
    <w:rsid w:val="00330E5A"/>
    <w:rsid w:val="0033128D"/>
    <w:rsid w:val="00332D6C"/>
    <w:rsid w:val="00332F07"/>
    <w:rsid w:val="00333052"/>
    <w:rsid w:val="003341D9"/>
    <w:rsid w:val="00334477"/>
    <w:rsid w:val="00334779"/>
    <w:rsid w:val="00334A9C"/>
    <w:rsid w:val="003357C4"/>
    <w:rsid w:val="0033583E"/>
    <w:rsid w:val="00337B49"/>
    <w:rsid w:val="00341A00"/>
    <w:rsid w:val="00341BC8"/>
    <w:rsid w:val="00342D47"/>
    <w:rsid w:val="00343290"/>
    <w:rsid w:val="00343BDD"/>
    <w:rsid w:val="00343F03"/>
    <w:rsid w:val="0034519C"/>
    <w:rsid w:val="00345492"/>
    <w:rsid w:val="003454FA"/>
    <w:rsid w:val="0034552D"/>
    <w:rsid w:val="00347EA3"/>
    <w:rsid w:val="00351E1F"/>
    <w:rsid w:val="003526A4"/>
    <w:rsid w:val="0035574A"/>
    <w:rsid w:val="003574D2"/>
    <w:rsid w:val="00360DB7"/>
    <w:rsid w:val="0036109E"/>
    <w:rsid w:val="00361748"/>
    <w:rsid w:val="00362EE0"/>
    <w:rsid w:val="003631ED"/>
    <w:rsid w:val="00365F0A"/>
    <w:rsid w:val="003674FE"/>
    <w:rsid w:val="003716AD"/>
    <w:rsid w:val="00373281"/>
    <w:rsid w:val="00373C62"/>
    <w:rsid w:val="00373D73"/>
    <w:rsid w:val="003748EE"/>
    <w:rsid w:val="003749E4"/>
    <w:rsid w:val="00376403"/>
    <w:rsid w:val="003765E5"/>
    <w:rsid w:val="00376E31"/>
    <w:rsid w:val="0037749B"/>
    <w:rsid w:val="00377F5D"/>
    <w:rsid w:val="0038213F"/>
    <w:rsid w:val="00382249"/>
    <w:rsid w:val="00382426"/>
    <w:rsid w:val="00384F78"/>
    <w:rsid w:val="00390DDB"/>
    <w:rsid w:val="00391152"/>
    <w:rsid w:val="00393FCF"/>
    <w:rsid w:val="003972B7"/>
    <w:rsid w:val="003A041C"/>
    <w:rsid w:val="003A0455"/>
    <w:rsid w:val="003A19A8"/>
    <w:rsid w:val="003A1FAB"/>
    <w:rsid w:val="003A3D51"/>
    <w:rsid w:val="003A4AD5"/>
    <w:rsid w:val="003A5CA1"/>
    <w:rsid w:val="003A5D6F"/>
    <w:rsid w:val="003A6698"/>
    <w:rsid w:val="003A687C"/>
    <w:rsid w:val="003A6A15"/>
    <w:rsid w:val="003A70BD"/>
    <w:rsid w:val="003B1339"/>
    <w:rsid w:val="003B2204"/>
    <w:rsid w:val="003B28BE"/>
    <w:rsid w:val="003B4714"/>
    <w:rsid w:val="003B4B41"/>
    <w:rsid w:val="003B5062"/>
    <w:rsid w:val="003B7267"/>
    <w:rsid w:val="003C0598"/>
    <w:rsid w:val="003C176E"/>
    <w:rsid w:val="003C1A9B"/>
    <w:rsid w:val="003C4563"/>
    <w:rsid w:val="003C5386"/>
    <w:rsid w:val="003C65E4"/>
    <w:rsid w:val="003C6C1F"/>
    <w:rsid w:val="003C708A"/>
    <w:rsid w:val="003C76DF"/>
    <w:rsid w:val="003C78BE"/>
    <w:rsid w:val="003C7C67"/>
    <w:rsid w:val="003D2ADD"/>
    <w:rsid w:val="003D37D2"/>
    <w:rsid w:val="003D569A"/>
    <w:rsid w:val="003D5763"/>
    <w:rsid w:val="003E6630"/>
    <w:rsid w:val="003F0871"/>
    <w:rsid w:val="003F3633"/>
    <w:rsid w:val="003F4B15"/>
    <w:rsid w:val="00400AB1"/>
    <w:rsid w:val="00401291"/>
    <w:rsid w:val="00401392"/>
    <w:rsid w:val="00401B5A"/>
    <w:rsid w:val="004050CD"/>
    <w:rsid w:val="0040557E"/>
    <w:rsid w:val="0040570E"/>
    <w:rsid w:val="004070DB"/>
    <w:rsid w:val="0040790D"/>
    <w:rsid w:val="00410C63"/>
    <w:rsid w:val="00410EC9"/>
    <w:rsid w:val="00411ECF"/>
    <w:rsid w:val="00412293"/>
    <w:rsid w:val="0041238D"/>
    <w:rsid w:val="004124C0"/>
    <w:rsid w:val="004126C0"/>
    <w:rsid w:val="00413379"/>
    <w:rsid w:val="00415F3B"/>
    <w:rsid w:val="0041794C"/>
    <w:rsid w:val="0041797A"/>
    <w:rsid w:val="00417F71"/>
    <w:rsid w:val="00420277"/>
    <w:rsid w:val="0042175A"/>
    <w:rsid w:val="0042189A"/>
    <w:rsid w:val="00422341"/>
    <w:rsid w:val="004225F6"/>
    <w:rsid w:val="00423EC0"/>
    <w:rsid w:val="00425418"/>
    <w:rsid w:val="0042586B"/>
    <w:rsid w:val="00425A43"/>
    <w:rsid w:val="0042685D"/>
    <w:rsid w:val="00427143"/>
    <w:rsid w:val="00431CC9"/>
    <w:rsid w:val="00431D7D"/>
    <w:rsid w:val="00434786"/>
    <w:rsid w:val="00435853"/>
    <w:rsid w:val="00435ED5"/>
    <w:rsid w:val="00442AA6"/>
    <w:rsid w:val="00445BE4"/>
    <w:rsid w:val="00446279"/>
    <w:rsid w:val="00446DC2"/>
    <w:rsid w:val="00447DF4"/>
    <w:rsid w:val="00450472"/>
    <w:rsid w:val="00452A88"/>
    <w:rsid w:val="00454A4F"/>
    <w:rsid w:val="00455024"/>
    <w:rsid w:val="00455839"/>
    <w:rsid w:val="00455A74"/>
    <w:rsid w:val="004569AB"/>
    <w:rsid w:val="004577D2"/>
    <w:rsid w:val="0046103F"/>
    <w:rsid w:val="00461CBB"/>
    <w:rsid w:val="00465022"/>
    <w:rsid w:val="00465454"/>
    <w:rsid w:val="0046767D"/>
    <w:rsid w:val="00476B60"/>
    <w:rsid w:val="004771CB"/>
    <w:rsid w:val="004805DC"/>
    <w:rsid w:val="004821CF"/>
    <w:rsid w:val="004823BE"/>
    <w:rsid w:val="0048251D"/>
    <w:rsid w:val="00482C8A"/>
    <w:rsid w:val="00483049"/>
    <w:rsid w:val="00483E9F"/>
    <w:rsid w:val="004842B6"/>
    <w:rsid w:val="0048436C"/>
    <w:rsid w:val="00486E94"/>
    <w:rsid w:val="0048738F"/>
    <w:rsid w:val="004875B0"/>
    <w:rsid w:val="004879C8"/>
    <w:rsid w:val="00490512"/>
    <w:rsid w:val="00490CA2"/>
    <w:rsid w:val="004932C6"/>
    <w:rsid w:val="0049620E"/>
    <w:rsid w:val="0049644D"/>
    <w:rsid w:val="004A030C"/>
    <w:rsid w:val="004A08D7"/>
    <w:rsid w:val="004A1D22"/>
    <w:rsid w:val="004A2063"/>
    <w:rsid w:val="004A4663"/>
    <w:rsid w:val="004A4665"/>
    <w:rsid w:val="004A5200"/>
    <w:rsid w:val="004A588B"/>
    <w:rsid w:val="004A6F2A"/>
    <w:rsid w:val="004B213C"/>
    <w:rsid w:val="004B2788"/>
    <w:rsid w:val="004B29D9"/>
    <w:rsid w:val="004B31BD"/>
    <w:rsid w:val="004B33F4"/>
    <w:rsid w:val="004B619B"/>
    <w:rsid w:val="004B6265"/>
    <w:rsid w:val="004B6D31"/>
    <w:rsid w:val="004C1270"/>
    <w:rsid w:val="004C1639"/>
    <w:rsid w:val="004C2588"/>
    <w:rsid w:val="004C2A59"/>
    <w:rsid w:val="004C3962"/>
    <w:rsid w:val="004C3966"/>
    <w:rsid w:val="004C3B60"/>
    <w:rsid w:val="004C487A"/>
    <w:rsid w:val="004C4CA3"/>
    <w:rsid w:val="004C4D54"/>
    <w:rsid w:val="004C5611"/>
    <w:rsid w:val="004C7E04"/>
    <w:rsid w:val="004C7E64"/>
    <w:rsid w:val="004D17E9"/>
    <w:rsid w:val="004D347B"/>
    <w:rsid w:val="004D3B6B"/>
    <w:rsid w:val="004D5812"/>
    <w:rsid w:val="004D5C50"/>
    <w:rsid w:val="004D629C"/>
    <w:rsid w:val="004D6381"/>
    <w:rsid w:val="004D770E"/>
    <w:rsid w:val="004E4FC9"/>
    <w:rsid w:val="004E5E2D"/>
    <w:rsid w:val="004E70F3"/>
    <w:rsid w:val="004F0926"/>
    <w:rsid w:val="004F13E0"/>
    <w:rsid w:val="004F13E7"/>
    <w:rsid w:val="004F2D47"/>
    <w:rsid w:val="004F36C6"/>
    <w:rsid w:val="004F37D3"/>
    <w:rsid w:val="004F3C99"/>
    <w:rsid w:val="004F4FD9"/>
    <w:rsid w:val="004F6C89"/>
    <w:rsid w:val="004F7607"/>
    <w:rsid w:val="004F7DCD"/>
    <w:rsid w:val="00500EAA"/>
    <w:rsid w:val="00501CE9"/>
    <w:rsid w:val="00501FDD"/>
    <w:rsid w:val="00503327"/>
    <w:rsid w:val="00503F4A"/>
    <w:rsid w:val="00506FC9"/>
    <w:rsid w:val="005073F4"/>
    <w:rsid w:val="00507FC2"/>
    <w:rsid w:val="0051013A"/>
    <w:rsid w:val="00511725"/>
    <w:rsid w:val="00512529"/>
    <w:rsid w:val="00514364"/>
    <w:rsid w:val="005178A2"/>
    <w:rsid w:val="0052004D"/>
    <w:rsid w:val="00520AAE"/>
    <w:rsid w:val="005219E9"/>
    <w:rsid w:val="00521D17"/>
    <w:rsid w:val="00522B3C"/>
    <w:rsid w:val="005235AB"/>
    <w:rsid w:val="00524E4A"/>
    <w:rsid w:val="00526809"/>
    <w:rsid w:val="00526F48"/>
    <w:rsid w:val="005302D4"/>
    <w:rsid w:val="00530328"/>
    <w:rsid w:val="00530AE6"/>
    <w:rsid w:val="00532180"/>
    <w:rsid w:val="005353B8"/>
    <w:rsid w:val="005361BA"/>
    <w:rsid w:val="00537D4A"/>
    <w:rsid w:val="0054131A"/>
    <w:rsid w:val="00541550"/>
    <w:rsid w:val="0054201C"/>
    <w:rsid w:val="005428C8"/>
    <w:rsid w:val="00542D27"/>
    <w:rsid w:val="00543F6E"/>
    <w:rsid w:val="00546A2A"/>
    <w:rsid w:val="00546C3D"/>
    <w:rsid w:val="00550C60"/>
    <w:rsid w:val="00551992"/>
    <w:rsid w:val="00552965"/>
    <w:rsid w:val="005545C4"/>
    <w:rsid w:val="00555BDF"/>
    <w:rsid w:val="00555D02"/>
    <w:rsid w:val="005567CF"/>
    <w:rsid w:val="00556FD5"/>
    <w:rsid w:val="00561E28"/>
    <w:rsid w:val="00565A3D"/>
    <w:rsid w:val="00567193"/>
    <w:rsid w:val="00573834"/>
    <w:rsid w:val="00573EA1"/>
    <w:rsid w:val="00574560"/>
    <w:rsid w:val="0057488D"/>
    <w:rsid w:val="00574DC0"/>
    <w:rsid w:val="00574F58"/>
    <w:rsid w:val="00575C18"/>
    <w:rsid w:val="005778DF"/>
    <w:rsid w:val="00577A80"/>
    <w:rsid w:val="00580CC9"/>
    <w:rsid w:val="00581412"/>
    <w:rsid w:val="00582601"/>
    <w:rsid w:val="005830B7"/>
    <w:rsid w:val="00584059"/>
    <w:rsid w:val="005842A5"/>
    <w:rsid w:val="00585752"/>
    <w:rsid w:val="005910E7"/>
    <w:rsid w:val="005916A4"/>
    <w:rsid w:val="00591A8B"/>
    <w:rsid w:val="005921B1"/>
    <w:rsid w:val="00592F18"/>
    <w:rsid w:val="005939C9"/>
    <w:rsid w:val="00593FD2"/>
    <w:rsid w:val="00594435"/>
    <w:rsid w:val="005948C7"/>
    <w:rsid w:val="00594C8F"/>
    <w:rsid w:val="005958EA"/>
    <w:rsid w:val="0059593A"/>
    <w:rsid w:val="00596B05"/>
    <w:rsid w:val="00597D88"/>
    <w:rsid w:val="005A21F1"/>
    <w:rsid w:val="005A2F8D"/>
    <w:rsid w:val="005A3D83"/>
    <w:rsid w:val="005A40FA"/>
    <w:rsid w:val="005A684B"/>
    <w:rsid w:val="005A75E2"/>
    <w:rsid w:val="005B0070"/>
    <w:rsid w:val="005B0CB1"/>
    <w:rsid w:val="005B18A0"/>
    <w:rsid w:val="005B1BE7"/>
    <w:rsid w:val="005B1D49"/>
    <w:rsid w:val="005B1FAE"/>
    <w:rsid w:val="005B2376"/>
    <w:rsid w:val="005B2DD5"/>
    <w:rsid w:val="005B58CD"/>
    <w:rsid w:val="005B60A9"/>
    <w:rsid w:val="005B6B29"/>
    <w:rsid w:val="005B6FCB"/>
    <w:rsid w:val="005C0975"/>
    <w:rsid w:val="005C30CA"/>
    <w:rsid w:val="005D1C06"/>
    <w:rsid w:val="005D361F"/>
    <w:rsid w:val="005D51B7"/>
    <w:rsid w:val="005D6776"/>
    <w:rsid w:val="005D68B9"/>
    <w:rsid w:val="005D6A9A"/>
    <w:rsid w:val="005E36C3"/>
    <w:rsid w:val="005E38A4"/>
    <w:rsid w:val="005E45AF"/>
    <w:rsid w:val="005E47F3"/>
    <w:rsid w:val="005E5C1F"/>
    <w:rsid w:val="005E7C5A"/>
    <w:rsid w:val="005F1D6A"/>
    <w:rsid w:val="00601761"/>
    <w:rsid w:val="00601EBB"/>
    <w:rsid w:val="00602F86"/>
    <w:rsid w:val="006036CC"/>
    <w:rsid w:val="006074BA"/>
    <w:rsid w:val="0061027C"/>
    <w:rsid w:val="0061090F"/>
    <w:rsid w:val="00610F98"/>
    <w:rsid w:val="00611F01"/>
    <w:rsid w:val="00611F69"/>
    <w:rsid w:val="00613D27"/>
    <w:rsid w:val="006141F2"/>
    <w:rsid w:val="0061476E"/>
    <w:rsid w:val="006155F9"/>
    <w:rsid w:val="0061591D"/>
    <w:rsid w:val="006165C9"/>
    <w:rsid w:val="006175A3"/>
    <w:rsid w:val="006208AE"/>
    <w:rsid w:val="00622196"/>
    <w:rsid w:val="0062344A"/>
    <w:rsid w:val="006260C5"/>
    <w:rsid w:val="0062673A"/>
    <w:rsid w:val="00630CBF"/>
    <w:rsid w:val="00630DD7"/>
    <w:rsid w:val="006316F5"/>
    <w:rsid w:val="00632012"/>
    <w:rsid w:val="00632099"/>
    <w:rsid w:val="006325DE"/>
    <w:rsid w:val="00633375"/>
    <w:rsid w:val="00635E64"/>
    <w:rsid w:val="0063680B"/>
    <w:rsid w:val="00637042"/>
    <w:rsid w:val="006370CB"/>
    <w:rsid w:val="0063778F"/>
    <w:rsid w:val="00640387"/>
    <w:rsid w:val="00642078"/>
    <w:rsid w:val="006421D1"/>
    <w:rsid w:val="00642A1C"/>
    <w:rsid w:val="00644891"/>
    <w:rsid w:val="00644BCE"/>
    <w:rsid w:val="00645390"/>
    <w:rsid w:val="00646CBD"/>
    <w:rsid w:val="00647291"/>
    <w:rsid w:val="0064741D"/>
    <w:rsid w:val="00650396"/>
    <w:rsid w:val="00651794"/>
    <w:rsid w:val="00651CE9"/>
    <w:rsid w:val="00652137"/>
    <w:rsid w:val="0065510A"/>
    <w:rsid w:val="00660320"/>
    <w:rsid w:val="00661555"/>
    <w:rsid w:val="00663019"/>
    <w:rsid w:val="00664C84"/>
    <w:rsid w:val="00665310"/>
    <w:rsid w:val="0066655D"/>
    <w:rsid w:val="00666564"/>
    <w:rsid w:val="00666D8C"/>
    <w:rsid w:val="00667A64"/>
    <w:rsid w:val="00670189"/>
    <w:rsid w:val="00670289"/>
    <w:rsid w:val="00670928"/>
    <w:rsid w:val="006721C9"/>
    <w:rsid w:val="006723AF"/>
    <w:rsid w:val="00673788"/>
    <w:rsid w:val="006756A2"/>
    <w:rsid w:val="00675CDD"/>
    <w:rsid w:val="00675D23"/>
    <w:rsid w:val="00676749"/>
    <w:rsid w:val="00676A9F"/>
    <w:rsid w:val="00680315"/>
    <w:rsid w:val="0068056E"/>
    <w:rsid w:val="00681300"/>
    <w:rsid w:val="006818E7"/>
    <w:rsid w:val="00681A92"/>
    <w:rsid w:val="0068274C"/>
    <w:rsid w:val="00684800"/>
    <w:rsid w:val="00685D31"/>
    <w:rsid w:val="0068614F"/>
    <w:rsid w:val="0068728B"/>
    <w:rsid w:val="00687B55"/>
    <w:rsid w:val="00690632"/>
    <w:rsid w:val="0069179C"/>
    <w:rsid w:val="0069219D"/>
    <w:rsid w:val="00693B74"/>
    <w:rsid w:val="00694044"/>
    <w:rsid w:val="006A218F"/>
    <w:rsid w:val="006A359A"/>
    <w:rsid w:val="006A3DC1"/>
    <w:rsid w:val="006A6467"/>
    <w:rsid w:val="006B0E46"/>
    <w:rsid w:val="006B12FA"/>
    <w:rsid w:val="006B2421"/>
    <w:rsid w:val="006B2608"/>
    <w:rsid w:val="006B3842"/>
    <w:rsid w:val="006B444C"/>
    <w:rsid w:val="006B5985"/>
    <w:rsid w:val="006B771F"/>
    <w:rsid w:val="006C017F"/>
    <w:rsid w:val="006C173F"/>
    <w:rsid w:val="006C176F"/>
    <w:rsid w:val="006C59EA"/>
    <w:rsid w:val="006C5A74"/>
    <w:rsid w:val="006D0973"/>
    <w:rsid w:val="006D1276"/>
    <w:rsid w:val="006D6D30"/>
    <w:rsid w:val="006E1E16"/>
    <w:rsid w:val="006E2BB6"/>
    <w:rsid w:val="006E31A4"/>
    <w:rsid w:val="006E39C8"/>
    <w:rsid w:val="006E4AB8"/>
    <w:rsid w:val="006E5708"/>
    <w:rsid w:val="006F1576"/>
    <w:rsid w:val="006F1EE4"/>
    <w:rsid w:val="006F2B17"/>
    <w:rsid w:val="006F3A0D"/>
    <w:rsid w:val="006F4A7F"/>
    <w:rsid w:val="00701A5E"/>
    <w:rsid w:val="00702D79"/>
    <w:rsid w:val="00703033"/>
    <w:rsid w:val="00703296"/>
    <w:rsid w:val="007056D6"/>
    <w:rsid w:val="00712297"/>
    <w:rsid w:val="0071244C"/>
    <w:rsid w:val="00713839"/>
    <w:rsid w:val="00714DAB"/>
    <w:rsid w:val="00715163"/>
    <w:rsid w:val="007156BB"/>
    <w:rsid w:val="00715BB9"/>
    <w:rsid w:val="0071658E"/>
    <w:rsid w:val="007170C8"/>
    <w:rsid w:val="007178DD"/>
    <w:rsid w:val="00721DFD"/>
    <w:rsid w:val="00721FCA"/>
    <w:rsid w:val="00722E00"/>
    <w:rsid w:val="00723BD3"/>
    <w:rsid w:val="00724B8F"/>
    <w:rsid w:val="0072507B"/>
    <w:rsid w:val="0072645D"/>
    <w:rsid w:val="00727526"/>
    <w:rsid w:val="0072764A"/>
    <w:rsid w:val="007316DA"/>
    <w:rsid w:val="00731C18"/>
    <w:rsid w:val="0073272C"/>
    <w:rsid w:val="00732BD0"/>
    <w:rsid w:val="007333A5"/>
    <w:rsid w:val="007355DB"/>
    <w:rsid w:val="00736550"/>
    <w:rsid w:val="007373E8"/>
    <w:rsid w:val="00740255"/>
    <w:rsid w:val="00740C93"/>
    <w:rsid w:val="007437DE"/>
    <w:rsid w:val="00744092"/>
    <w:rsid w:val="007440C8"/>
    <w:rsid w:val="00745911"/>
    <w:rsid w:val="00745A89"/>
    <w:rsid w:val="00746C8E"/>
    <w:rsid w:val="00747BE1"/>
    <w:rsid w:val="007508C7"/>
    <w:rsid w:val="0075151F"/>
    <w:rsid w:val="007525A9"/>
    <w:rsid w:val="0075268C"/>
    <w:rsid w:val="00752790"/>
    <w:rsid w:val="007529F0"/>
    <w:rsid w:val="00753212"/>
    <w:rsid w:val="007545B7"/>
    <w:rsid w:val="00754DEE"/>
    <w:rsid w:val="00754E9E"/>
    <w:rsid w:val="007570B4"/>
    <w:rsid w:val="007576B0"/>
    <w:rsid w:val="00757B6C"/>
    <w:rsid w:val="00757F8B"/>
    <w:rsid w:val="00760E3C"/>
    <w:rsid w:val="00762EE8"/>
    <w:rsid w:val="007631E6"/>
    <w:rsid w:val="0076360E"/>
    <w:rsid w:val="0076397C"/>
    <w:rsid w:val="0076516D"/>
    <w:rsid w:val="00766360"/>
    <w:rsid w:val="0076774A"/>
    <w:rsid w:val="00767C7C"/>
    <w:rsid w:val="00771DB5"/>
    <w:rsid w:val="007728E4"/>
    <w:rsid w:val="007731F2"/>
    <w:rsid w:val="007777FE"/>
    <w:rsid w:val="00780FBC"/>
    <w:rsid w:val="007834FC"/>
    <w:rsid w:val="00783597"/>
    <w:rsid w:val="007837C5"/>
    <w:rsid w:val="0078471C"/>
    <w:rsid w:val="007855A9"/>
    <w:rsid w:val="00786A84"/>
    <w:rsid w:val="007910A4"/>
    <w:rsid w:val="0079127F"/>
    <w:rsid w:val="007912E4"/>
    <w:rsid w:val="00792190"/>
    <w:rsid w:val="007944FA"/>
    <w:rsid w:val="00794883"/>
    <w:rsid w:val="00794C3E"/>
    <w:rsid w:val="007958DC"/>
    <w:rsid w:val="007973FE"/>
    <w:rsid w:val="007974C4"/>
    <w:rsid w:val="00797ECF"/>
    <w:rsid w:val="007A0AF6"/>
    <w:rsid w:val="007A0B74"/>
    <w:rsid w:val="007A0BD0"/>
    <w:rsid w:val="007A1730"/>
    <w:rsid w:val="007A290E"/>
    <w:rsid w:val="007A51F8"/>
    <w:rsid w:val="007A73F2"/>
    <w:rsid w:val="007B038C"/>
    <w:rsid w:val="007B0802"/>
    <w:rsid w:val="007B19F4"/>
    <w:rsid w:val="007B2443"/>
    <w:rsid w:val="007B253D"/>
    <w:rsid w:val="007B2875"/>
    <w:rsid w:val="007B3B85"/>
    <w:rsid w:val="007B5E15"/>
    <w:rsid w:val="007B6548"/>
    <w:rsid w:val="007B6FA0"/>
    <w:rsid w:val="007B7E66"/>
    <w:rsid w:val="007B7EDB"/>
    <w:rsid w:val="007C16DB"/>
    <w:rsid w:val="007C1F2E"/>
    <w:rsid w:val="007C233F"/>
    <w:rsid w:val="007C2B43"/>
    <w:rsid w:val="007C317C"/>
    <w:rsid w:val="007C4DBF"/>
    <w:rsid w:val="007C6364"/>
    <w:rsid w:val="007C7201"/>
    <w:rsid w:val="007D150C"/>
    <w:rsid w:val="007D1A6C"/>
    <w:rsid w:val="007D3578"/>
    <w:rsid w:val="007D360B"/>
    <w:rsid w:val="007D3F59"/>
    <w:rsid w:val="007D45A3"/>
    <w:rsid w:val="007D4646"/>
    <w:rsid w:val="007D4D35"/>
    <w:rsid w:val="007D5E7A"/>
    <w:rsid w:val="007D63A3"/>
    <w:rsid w:val="007D73D6"/>
    <w:rsid w:val="007E0E76"/>
    <w:rsid w:val="007E1CA5"/>
    <w:rsid w:val="007E3088"/>
    <w:rsid w:val="007E387C"/>
    <w:rsid w:val="007E3D02"/>
    <w:rsid w:val="007E4DB7"/>
    <w:rsid w:val="007E56CE"/>
    <w:rsid w:val="007E66F2"/>
    <w:rsid w:val="007F309A"/>
    <w:rsid w:val="007F4A66"/>
    <w:rsid w:val="007F5A0C"/>
    <w:rsid w:val="007F6A2C"/>
    <w:rsid w:val="00801E28"/>
    <w:rsid w:val="0080211F"/>
    <w:rsid w:val="008023F2"/>
    <w:rsid w:val="00802583"/>
    <w:rsid w:val="00802735"/>
    <w:rsid w:val="00802965"/>
    <w:rsid w:val="00805697"/>
    <w:rsid w:val="00805AA4"/>
    <w:rsid w:val="0080662D"/>
    <w:rsid w:val="00811589"/>
    <w:rsid w:val="00811D98"/>
    <w:rsid w:val="00812CB2"/>
    <w:rsid w:val="008130AB"/>
    <w:rsid w:val="00814EF1"/>
    <w:rsid w:val="008153B5"/>
    <w:rsid w:val="00815D79"/>
    <w:rsid w:val="00817AE1"/>
    <w:rsid w:val="00820B7D"/>
    <w:rsid w:val="0082115A"/>
    <w:rsid w:val="008214E9"/>
    <w:rsid w:val="0082196B"/>
    <w:rsid w:val="00821A36"/>
    <w:rsid w:val="00821C7D"/>
    <w:rsid w:val="008244B4"/>
    <w:rsid w:val="00824630"/>
    <w:rsid w:val="00827B2D"/>
    <w:rsid w:val="00827E72"/>
    <w:rsid w:val="00827F65"/>
    <w:rsid w:val="00830755"/>
    <w:rsid w:val="0083155C"/>
    <w:rsid w:val="00832D59"/>
    <w:rsid w:val="00833E0D"/>
    <w:rsid w:val="00834803"/>
    <w:rsid w:val="00836A7D"/>
    <w:rsid w:val="00837968"/>
    <w:rsid w:val="0084117C"/>
    <w:rsid w:val="00841912"/>
    <w:rsid w:val="0084299C"/>
    <w:rsid w:val="00842D8A"/>
    <w:rsid w:val="008434D0"/>
    <w:rsid w:val="00847623"/>
    <w:rsid w:val="00847629"/>
    <w:rsid w:val="008529F5"/>
    <w:rsid w:val="00852DC9"/>
    <w:rsid w:val="00854611"/>
    <w:rsid w:val="0085504C"/>
    <w:rsid w:val="00856E30"/>
    <w:rsid w:val="00857AB4"/>
    <w:rsid w:val="00860E1A"/>
    <w:rsid w:val="00863951"/>
    <w:rsid w:val="00863B4F"/>
    <w:rsid w:val="0086488F"/>
    <w:rsid w:val="00867223"/>
    <w:rsid w:val="00867491"/>
    <w:rsid w:val="00867829"/>
    <w:rsid w:val="00871878"/>
    <w:rsid w:val="00871AE6"/>
    <w:rsid w:val="008721EA"/>
    <w:rsid w:val="0087287E"/>
    <w:rsid w:val="008728C9"/>
    <w:rsid w:val="0087368F"/>
    <w:rsid w:val="008775AF"/>
    <w:rsid w:val="00880721"/>
    <w:rsid w:val="00880E0A"/>
    <w:rsid w:val="00882269"/>
    <w:rsid w:val="00883083"/>
    <w:rsid w:val="00885C05"/>
    <w:rsid w:val="00886A5D"/>
    <w:rsid w:val="0089123A"/>
    <w:rsid w:val="008917BE"/>
    <w:rsid w:val="00892F62"/>
    <w:rsid w:val="00894C69"/>
    <w:rsid w:val="00895483"/>
    <w:rsid w:val="008A06F4"/>
    <w:rsid w:val="008A2686"/>
    <w:rsid w:val="008A2B11"/>
    <w:rsid w:val="008A3C73"/>
    <w:rsid w:val="008A40B0"/>
    <w:rsid w:val="008A4725"/>
    <w:rsid w:val="008A746D"/>
    <w:rsid w:val="008B0DE3"/>
    <w:rsid w:val="008B0F39"/>
    <w:rsid w:val="008B12D6"/>
    <w:rsid w:val="008B2E9D"/>
    <w:rsid w:val="008B3276"/>
    <w:rsid w:val="008B6C7C"/>
    <w:rsid w:val="008B78E6"/>
    <w:rsid w:val="008B7A57"/>
    <w:rsid w:val="008B7B1C"/>
    <w:rsid w:val="008C07D0"/>
    <w:rsid w:val="008C086B"/>
    <w:rsid w:val="008C0E89"/>
    <w:rsid w:val="008C0F17"/>
    <w:rsid w:val="008C3625"/>
    <w:rsid w:val="008C3F2F"/>
    <w:rsid w:val="008C4EE0"/>
    <w:rsid w:val="008D014A"/>
    <w:rsid w:val="008D0BB6"/>
    <w:rsid w:val="008D1712"/>
    <w:rsid w:val="008D28F4"/>
    <w:rsid w:val="008D4EB2"/>
    <w:rsid w:val="008D5378"/>
    <w:rsid w:val="008D76BB"/>
    <w:rsid w:val="008D7884"/>
    <w:rsid w:val="008E2AD8"/>
    <w:rsid w:val="008E594D"/>
    <w:rsid w:val="008E6DC0"/>
    <w:rsid w:val="008E7720"/>
    <w:rsid w:val="008E7DB3"/>
    <w:rsid w:val="008E7EAC"/>
    <w:rsid w:val="008E7F51"/>
    <w:rsid w:val="008F14DC"/>
    <w:rsid w:val="008F2138"/>
    <w:rsid w:val="008F3C02"/>
    <w:rsid w:val="008F5403"/>
    <w:rsid w:val="0090109D"/>
    <w:rsid w:val="00901FDF"/>
    <w:rsid w:val="00904AFB"/>
    <w:rsid w:val="00905070"/>
    <w:rsid w:val="009052AA"/>
    <w:rsid w:val="00905B6B"/>
    <w:rsid w:val="00907743"/>
    <w:rsid w:val="0091028C"/>
    <w:rsid w:val="009116D8"/>
    <w:rsid w:val="0091230F"/>
    <w:rsid w:val="009124BD"/>
    <w:rsid w:val="00913207"/>
    <w:rsid w:val="00913E92"/>
    <w:rsid w:val="00914D8D"/>
    <w:rsid w:val="00915F12"/>
    <w:rsid w:val="0091638D"/>
    <w:rsid w:val="00916808"/>
    <w:rsid w:val="00920097"/>
    <w:rsid w:val="00922253"/>
    <w:rsid w:val="00922357"/>
    <w:rsid w:val="0092271F"/>
    <w:rsid w:val="00925B15"/>
    <w:rsid w:val="009307A5"/>
    <w:rsid w:val="00931214"/>
    <w:rsid w:val="0093287B"/>
    <w:rsid w:val="00932A4A"/>
    <w:rsid w:val="00933B6D"/>
    <w:rsid w:val="00934A60"/>
    <w:rsid w:val="009356BE"/>
    <w:rsid w:val="009367C1"/>
    <w:rsid w:val="00937282"/>
    <w:rsid w:val="00940DED"/>
    <w:rsid w:val="009410A2"/>
    <w:rsid w:val="00946697"/>
    <w:rsid w:val="00947D43"/>
    <w:rsid w:val="0095044C"/>
    <w:rsid w:val="00950842"/>
    <w:rsid w:val="00950DCF"/>
    <w:rsid w:val="009512CE"/>
    <w:rsid w:val="00952333"/>
    <w:rsid w:val="00954ABF"/>
    <w:rsid w:val="00955478"/>
    <w:rsid w:val="00955735"/>
    <w:rsid w:val="0096299E"/>
    <w:rsid w:val="009634DB"/>
    <w:rsid w:val="00965216"/>
    <w:rsid w:val="00966C77"/>
    <w:rsid w:val="00967F4F"/>
    <w:rsid w:val="00971777"/>
    <w:rsid w:val="009723D9"/>
    <w:rsid w:val="00972B0D"/>
    <w:rsid w:val="00972D87"/>
    <w:rsid w:val="0097389C"/>
    <w:rsid w:val="00973C57"/>
    <w:rsid w:val="00976C5B"/>
    <w:rsid w:val="00977874"/>
    <w:rsid w:val="0098022B"/>
    <w:rsid w:val="00980D19"/>
    <w:rsid w:val="00982D3F"/>
    <w:rsid w:val="009840A5"/>
    <w:rsid w:val="00985462"/>
    <w:rsid w:val="00986499"/>
    <w:rsid w:val="00987AF8"/>
    <w:rsid w:val="00987AFA"/>
    <w:rsid w:val="00987EDF"/>
    <w:rsid w:val="00990E63"/>
    <w:rsid w:val="00991C1C"/>
    <w:rsid w:val="00992232"/>
    <w:rsid w:val="00994795"/>
    <w:rsid w:val="00995D0D"/>
    <w:rsid w:val="009A0F08"/>
    <w:rsid w:val="009A24C4"/>
    <w:rsid w:val="009A2B40"/>
    <w:rsid w:val="009A2DAE"/>
    <w:rsid w:val="009A54ED"/>
    <w:rsid w:val="009A564F"/>
    <w:rsid w:val="009A6228"/>
    <w:rsid w:val="009A6313"/>
    <w:rsid w:val="009A6CCA"/>
    <w:rsid w:val="009A7279"/>
    <w:rsid w:val="009A7B8D"/>
    <w:rsid w:val="009B0544"/>
    <w:rsid w:val="009B079D"/>
    <w:rsid w:val="009B4913"/>
    <w:rsid w:val="009B5365"/>
    <w:rsid w:val="009B6166"/>
    <w:rsid w:val="009B66D4"/>
    <w:rsid w:val="009C25DA"/>
    <w:rsid w:val="009C3905"/>
    <w:rsid w:val="009C4000"/>
    <w:rsid w:val="009C40F0"/>
    <w:rsid w:val="009C4265"/>
    <w:rsid w:val="009C4A8C"/>
    <w:rsid w:val="009D0D8E"/>
    <w:rsid w:val="009D5048"/>
    <w:rsid w:val="009D5759"/>
    <w:rsid w:val="009D59C2"/>
    <w:rsid w:val="009D6022"/>
    <w:rsid w:val="009D6238"/>
    <w:rsid w:val="009D625C"/>
    <w:rsid w:val="009D66BA"/>
    <w:rsid w:val="009E0300"/>
    <w:rsid w:val="009E0916"/>
    <w:rsid w:val="009E24C9"/>
    <w:rsid w:val="009E2770"/>
    <w:rsid w:val="009E3813"/>
    <w:rsid w:val="009E3C46"/>
    <w:rsid w:val="009E3D67"/>
    <w:rsid w:val="009E45ED"/>
    <w:rsid w:val="009E47A4"/>
    <w:rsid w:val="009E4E21"/>
    <w:rsid w:val="009E4E34"/>
    <w:rsid w:val="009E6D54"/>
    <w:rsid w:val="009F021F"/>
    <w:rsid w:val="009F05BF"/>
    <w:rsid w:val="009F067F"/>
    <w:rsid w:val="009F0E86"/>
    <w:rsid w:val="009F1278"/>
    <w:rsid w:val="009F2DE7"/>
    <w:rsid w:val="009F55C1"/>
    <w:rsid w:val="009F6FFC"/>
    <w:rsid w:val="00A02919"/>
    <w:rsid w:val="00A02957"/>
    <w:rsid w:val="00A03BCC"/>
    <w:rsid w:val="00A0428D"/>
    <w:rsid w:val="00A05819"/>
    <w:rsid w:val="00A06E6C"/>
    <w:rsid w:val="00A076DB"/>
    <w:rsid w:val="00A10DB1"/>
    <w:rsid w:val="00A12EA0"/>
    <w:rsid w:val="00A13051"/>
    <w:rsid w:val="00A141A7"/>
    <w:rsid w:val="00A14CD8"/>
    <w:rsid w:val="00A15764"/>
    <w:rsid w:val="00A1777F"/>
    <w:rsid w:val="00A23D91"/>
    <w:rsid w:val="00A24B21"/>
    <w:rsid w:val="00A32CE8"/>
    <w:rsid w:val="00A32D08"/>
    <w:rsid w:val="00A33E69"/>
    <w:rsid w:val="00A34E4F"/>
    <w:rsid w:val="00A377C4"/>
    <w:rsid w:val="00A37BEB"/>
    <w:rsid w:val="00A4127F"/>
    <w:rsid w:val="00A41652"/>
    <w:rsid w:val="00A41CCC"/>
    <w:rsid w:val="00A41ECD"/>
    <w:rsid w:val="00A42A00"/>
    <w:rsid w:val="00A4329A"/>
    <w:rsid w:val="00A43588"/>
    <w:rsid w:val="00A43FC2"/>
    <w:rsid w:val="00A46D29"/>
    <w:rsid w:val="00A47030"/>
    <w:rsid w:val="00A471D5"/>
    <w:rsid w:val="00A47834"/>
    <w:rsid w:val="00A508E0"/>
    <w:rsid w:val="00A50CBB"/>
    <w:rsid w:val="00A52200"/>
    <w:rsid w:val="00A52A4F"/>
    <w:rsid w:val="00A52AE5"/>
    <w:rsid w:val="00A53371"/>
    <w:rsid w:val="00A53508"/>
    <w:rsid w:val="00A55A8B"/>
    <w:rsid w:val="00A55F5B"/>
    <w:rsid w:val="00A57749"/>
    <w:rsid w:val="00A57E91"/>
    <w:rsid w:val="00A60EF1"/>
    <w:rsid w:val="00A61079"/>
    <w:rsid w:val="00A61996"/>
    <w:rsid w:val="00A61D2C"/>
    <w:rsid w:val="00A62003"/>
    <w:rsid w:val="00A62C6D"/>
    <w:rsid w:val="00A63E68"/>
    <w:rsid w:val="00A64737"/>
    <w:rsid w:val="00A64F42"/>
    <w:rsid w:val="00A66034"/>
    <w:rsid w:val="00A66A7C"/>
    <w:rsid w:val="00A66D83"/>
    <w:rsid w:val="00A6783D"/>
    <w:rsid w:val="00A71292"/>
    <w:rsid w:val="00A719BB"/>
    <w:rsid w:val="00A72319"/>
    <w:rsid w:val="00A724BA"/>
    <w:rsid w:val="00A73392"/>
    <w:rsid w:val="00A735C4"/>
    <w:rsid w:val="00A73D83"/>
    <w:rsid w:val="00A74C1B"/>
    <w:rsid w:val="00A7517D"/>
    <w:rsid w:val="00A7541A"/>
    <w:rsid w:val="00A75BC3"/>
    <w:rsid w:val="00A7631D"/>
    <w:rsid w:val="00A76450"/>
    <w:rsid w:val="00A7688E"/>
    <w:rsid w:val="00A77EBF"/>
    <w:rsid w:val="00A803E4"/>
    <w:rsid w:val="00A8043C"/>
    <w:rsid w:val="00A80A60"/>
    <w:rsid w:val="00A80F5A"/>
    <w:rsid w:val="00A819CC"/>
    <w:rsid w:val="00A83515"/>
    <w:rsid w:val="00A83632"/>
    <w:rsid w:val="00A838A3"/>
    <w:rsid w:val="00A83CF5"/>
    <w:rsid w:val="00A848D5"/>
    <w:rsid w:val="00A90F9B"/>
    <w:rsid w:val="00A92BA3"/>
    <w:rsid w:val="00A93122"/>
    <w:rsid w:val="00A941DD"/>
    <w:rsid w:val="00A9422E"/>
    <w:rsid w:val="00A94AAF"/>
    <w:rsid w:val="00A97850"/>
    <w:rsid w:val="00A97D27"/>
    <w:rsid w:val="00AA0F52"/>
    <w:rsid w:val="00AA1B38"/>
    <w:rsid w:val="00AA45A9"/>
    <w:rsid w:val="00AA6B6B"/>
    <w:rsid w:val="00AB017E"/>
    <w:rsid w:val="00AB041E"/>
    <w:rsid w:val="00AB196D"/>
    <w:rsid w:val="00AB2095"/>
    <w:rsid w:val="00AB3892"/>
    <w:rsid w:val="00AB3BA8"/>
    <w:rsid w:val="00AB43FA"/>
    <w:rsid w:val="00AB49BC"/>
    <w:rsid w:val="00AB5228"/>
    <w:rsid w:val="00AB5E67"/>
    <w:rsid w:val="00AB66A3"/>
    <w:rsid w:val="00AB7481"/>
    <w:rsid w:val="00AB74F4"/>
    <w:rsid w:val="00AB7BB9"/>
    <w:rsid w:val="00AB7EB4"/>
    <w:rsid w:val="00AC12C0"/>
    <w:rsid w:val="00AC2102"/>
    <w:rsid w:val="00AC2CF1"/>
    <w:rsid w:val="00AC2E4D"/>
    <w:rsid w:val="00AC50D3"/>
    <w:rsid w:val="00AC6519"/>
    <w:rsid w:val="00AD5C98"/>
    <w:rsid w:val="00AD5D40"/>
    <w:rsid w:val="00AD74F1"/>
    <w:rsid w:val="00AD7E12"/>
    <w:rsid w:val="00AE36DA"/>
    <w:rsid w:val="00AE3BC8"/>
    <w:rsid w:val="00AE4327"/>
    <w:rsid w:val="00AE4427"/>
    <w:rsid w:val="00AE4BF4"/>
    <w:rsid w:val="00AE586B"/>
    <w:rsid w:val="00AF05A8"/>
    <w:rsid w:val="00AF3B15"/>
    <w:rsid w:val="00AF3D88"/>
    <w:rsid w:val="00AF56F7"/>
    <w:rsid w:val="00AF5C97"/>
    <w:rsid w:val="00AF6528"/>
    <w:rsid w:val="00AF6A34"/>
    <w:rsid w:val="00AF7212"/>
    <w:rsid w:val="00B00244"/>
    <w:rsid w:val="00B002AE"/>
    <w:rsid w:val="00B013F3"/>
    <w:rsid w:val="00B02C9A"/>
    <w:rsid w:val="00B0412A"/>
    <w:rsid w:val="00B04324"/>
    <w:rsid w:val="00B049E0"/>
    <w:rsid w:val="00B05C66"/>
    <w:rsid w:val="00B06A1B"/>
    <w:rsid w:val="00B07480"/>
    <w:rsid w:val="00B1350B"/>
    <w:rsid w:val="00B14CE6"/>
    <w:rsid w:val="00B15785"/>
    <w:rsid w:val="00B157D2"/>
    <w:rsid w:val="00B160C4"/>
    <w:rsid w:val="00B169CC"/>
    <w:rsid w:val="00B16A4B"/>
    <w:rsid w:val="00B176D8"/>
    <w:rsid w:val="00B2108C"/>
    <w:rsid w:val="00B23C2C"/>
    <w:rsid w:val="00B25594"/>
    <w:rsid w:val="00B26361"/>
    <w:rsid w:val="00B275FB"/>
    <w:rsid w:val="00B31C2D"/>
    <w:rsid w:val="00B31CE9"/>
    <w:rsid w:val="00B31FD3"/>
    <w:rsid w:val="00B3213F"/>
    <w:rsid w:val="00B3244C"/>
    <w:rsid w:val="00B33615"/>
    <w:rsid w:val="00B34A66"/>
    <w:rsid w:val="00B37BF7"/>
    <w:rsid w:val="00B413E4"/>
    <w:rsid w:val="00B42C35"/>
    <w:rsid w:val="00B4336E"/>
    <w:rsid w:val="00B43BA1"/>
    <w:rsid w:val="00B466F9"/>
    <w:rsid w:val="00B4700C"/>
    <w:rsid w:val="00B52290"/>
    <w:rsid w:val="00B54531"/>
    <w:rsid w:val="00B546F5"/>
    <w:rsid w:val="00B54845"/>
    <w:rsid w:val="00B55D3A"/>
    <w:rsid w:val="00B609C3"/>
    <w:rsid w:val="00B60AF6"/>
    <w:rsid w:val="00B62F1F"/>
    <w:rsid w:val="00B65B5A"/>
    <w:rsid w:val="00B6649B"/>
    <w:rsid w:val="00B66DF6"/>
    <w:rsid w:val="00B67595"/>
    <w:rsid w:val="00B72DEF"/>
    <w:rsid w:val="00B734E2"/>
    <w:rsid w:val="00B7433A"/>
    <w:rsid w:val="00B74D47"/>
    <w:rsid w:val="00B750E5"/>
    <w:rsid w:val="00B77FE4"/>
    <w:rsid w:val="00B81032"/>
    <w:rsid w:val="00B811F9"/>
    <w:rsid w:val="00B82A1E"/>
    <w:rsid w:val="00B82C84"/>
    <w:rsid w:val="00B84FF1"/>
    <w:rsid w:val="00B854D1"/>
    <w:rsid w:val="00B854E8"/>
    <w:rsid w:val="00B8693A"/>
    <w:rsid w:val="00B873E4"/>
    <w:rsid w:val="00B87D23"/>
    <w:rsid w:val="00B92BA2"/>
    <w:rsid w:val="00B92CB6"/>
    <w:rsid w:val="00B92CF8"/>
    <w:rsid w:val="00B93601"/>
    <w:rsid w:val="00B938A0"/>
    <w:rsid w:val="00B9503B"/>
    <w:rsid w:val="00B95A78"/>
    <w:rsid w:val="00B9768B"/>
    <w:rsid w:val="00B97B26"/>
    <w:rsid w:val="00B97C94"/>
    <w:rsid w:val="00BA02EF"/>
    <w:rsid w:val="00BA055E"/>
    <w:rsid w:val="00BA1C0B"/>
    <w:rsid w:val="00BA1EDA"/>
    <w:rsid w:val="00BA49CA"/>
    <w:rsid w:val="00BA4B48"/>
    <w:rsid w:val="00BA5E51"/>
    <w:rsid w:val="00BA6B13"/>
    <w:rsid w:val="00BB0810"/>
    <w:rsid w:val="00BB0F1B"/>
    <w:rsid w:val="00BB274A"/>
    <w:rsid w:val="00BB484A"/>
    <w:rsid w:val="00BB543D"/>
    <w:rsid w:val="00BB5E72"/>
    <w:rsid w:val="00BB6C20"/>
    <w:rsid w:val="00BC06E1"/>
    <w:rsid w:val="00BC0D23"/>
    <w:rsid w:val="00BC0F33"/>
    <w:rsid w:val="00BC1831"/>
    <w:rsid w:val="00BC193E"/>
    <w:rsid w:val="00BC2E4D"/>
    <w:rsid w:val="00BC5BA9"/>
    <w:rsid w:val="00BC5F7D"/>
    <w:rsid w:val="00BC7EC1"/>
    <w:rsid w:val="00BD286C"/>
    <w:rsid w:val="00BD2993"/>
    <w:rsid w:val="00BD51BD"/>
    <w:rsid w:val="00BD55E0"/>
    <w:rsid w:val="00BD6AA5"/>
    <w:rsid w:val="00BE070E"/>
    <w:rsid w:val="00BE3855"/>
    <w:rsid w:val="00BE4992"/>
    <w:rsid w:val="00BE49B5"/>
    <w:rsid w:val="00BE4C2A"/>
    <w:rsid w:val="00BE5D2E"/>
    <w:rsid w:val="00BE65FA"/>
    <w:rsid w:val="00BE6DFC"/>
    <w:rsid w:val="00BE7371"/>
    <w:rsid w:val="00BE7A94"/>
    <w:rsid w:val="00BF0EDF"/>
    <w:rsid w:val="00BF25F1"/>
    <w:rsid w:val="00BF3E63"/>
    <w:rsid w:val="00BF3E76"/>
    <w:rsid w:val="00BF4778"/>
    <w:rsid w:val="00BF4BC6"/>
    <w:rsid w:val="00BF7725"/>
    <w:rsid w:val="00C012F2"/>
    <w:rsid w:val="00C02338"/>
    <w:rsid w:val="00C02FEE"/>
    <w:rsid w:val="00C05201"/>
    <w:rsid w:val="00C0593A"/>
    <w:rsid w:val="00C059F1"/>
    <w:rsid w:val="00C067F6"/>
    <w:rsid w:val="00C129AF"/>
    <w:rsid w:val="00C12D37"/>
    <w:rsid w:val="00C139D4"/>
    <w:rsid w:val="00C13B0F"/>
    <w:rsid w:val="00C14E93"/>
    <w:rsid w:val="00C15847"/>
    <w:rsid w:val="00C17932"/>
    <w:rsid w:val="00C17A23"/>
    <w:rsid w:val="00C20EA6"/>
    <w:rsid w:val="00C21802"/>
    <w:rsid w:val="00C21FDC"/>
    <w:rsid w:val="00C230A5"/>
    <w:rsid w:val="00C24502"/>
    <w:rsid w:val="00C26F33"/>
    <w:rsid w:val="00C27CC3"/>
    <w:rsid w:val="00C30128"/>
    <w:rsid w:val="00C30529"/>
    <w:rsid w:val="00C326A2"/>
    <w:rsid w:val="00C32D6D"/>
    <w:rsid w:val="00C348B8"/>
    <w:rsid w:val="00C369AF"/>
    <w:rsid w:val="00C37FBC"/>
    <w:rsid w:val="00C417BF"/>
    <w:rsid w:val="00C44381"/>
    <w:rsid w:val="00C44AC8"/>
    <w:rsid w:val="00C4566B"/>
    <w:rsid w:val="00C46FC7"/>
    <w:rsid w:val="00C474B7"/>
    <w:rsid w:val="00C4797C"/>
    <w:rsid w:val="00C50B33"/>
    <w:rsid w:val="00C51E03"/>
    <w:rsid w:val="00C5295E"/>
    <w:rsid w:val="00C5399C"/>
    <w:rsid w:val="00C542F1"/>
    <w:rsid w:val="00C55E3F"/>
    <w:rsid w:val="00C579D6"/>
    <w:rsid w:val="00C57F4B"/>
    <w:rsid w:val="00C609C1"/>
    <w:rsid w:val="00C625D4"/>
    <w:rsid w:val="00C62655"/>
    <w:rsid w:val="00C631B1"/>
    <w:rsid w:val="00C6356F"/>
    <w:rsid w:val="00C63D7F"/>
    <w:rsid w:val="00C64D12"/>
    <w:rsid w:val="00C664D7"/>
    <w:rsid w:val="00C66FDA"/>
    <w:rsid w:val="00C67928"/>
    <w:rsid w:val="00C70EE4"/>
    <w:rsid w:val="00C72160"/>
    <w:rsid w:val="00C75E2B"/>
    <w:rsid w:val="00C76063"/>
    <w:rsid w:val="00C8024D"/>
    <w:rsid w:val="00C81B38"/>
    <w:rsid w:val="00C81DD9"/>
    <w:rsid w:val="00C84010"/>
    <w:rsid w:val="00C840D7"/>
    <w:rsid w:val="00C84B71"/>
    <w:rsid w:val="00C84ED1"/>
    <w:rsid w:val="00C8734D"/>
    <w:rsid w:val="00C90807"/>
    <w:rsid w:val="00C91F08"/>
    <w:rsid w:val="00C92AD4"/>
    <w:rsid w:val="00C93D09"/>
    <w:rsid w:val="00C93E41"/>
    <w:rsid w:val="00C95135"/>
    <w:rsid w:val="00C96E79"/>
    <w:rsid w:val="00C976E1"/>
    <w:rsid w:val="00C97F73"/>
    <w:rsid w:val="00CA17D0"/>
    <w:rsid w:val="00CA2820"/>
    <w:rsid w:val="00CA283B"/>
    <w:rsid w:val="00CA3784"/>
    <w:rsid w:val="00CA43FF"/>
    <w:rsid w:val="00CA48F6"/>
    <w:rsid w:val="00CA635B"/>
    <w:rsid w:val="00CA71E5"/>
    <w:rsid w:val="00CB01FE"/>
    <w:rsid w:val="00CB02B2"/>
    <w:rsid w:val="00CB1AE3"/>
    <w:rsid w:val="00CB1CE9"/>
    <w:rsid w:val="00CB3FB5"/>
    <w:rsid w:val="00CB4214"/>
    <w:rsid w:val="00CB431C"/>
    <w:rsid w:val="00CB4671"/>
    <w:rsid w:val="00CB4F03"/>
    <w:rsid w:val="00CB5252"/>
    <w:rsid w:val="00CB6F77"/>
    <w:rsid w:val="00CB7875"/>
    <w:rsid w:val="00CC0468"/>
    <w:rsid w:val="00CC1F31"/>
    <w:rsid w:val="00CC2B5E"/>
    <w:rsid w:val="00CC2B97"/>
    <w:rsid w:val="00CC2FC3"/>
    <w:rsid w:val="00CC3770"/>
    <w:rsid w:val="00CC4924"/>
    <w:rsid w:val="00CC4BA2"/>
    <w:rsid w:val="00CC6138"/>
    <w:rsid w:val="00CC6392"/>
    <w:rsid w:val="00CC689B"/>
    <w:rsid w:val="00CC73D4"/>
    <w:rsid w:val="00CC75A3"/>
    <w:rsid w:val="00CC7C64"/>
    <w:rsid w:val="00CD0084"/>
    <w:rsid w:val="00CD0E11"/>
    <w:rsid w:val="00CD2AED"/>
    <w:rsid w:val="00CD2CFE"/>
    <w:rsid w:val="00CD52EB"/>
    <w:rsid w:val="00CD584F"/>
    <w:rsid w:val="00CD6B5C"/>
    <w:rsid w:val="00CD7768"/>
    <w:rsid w:val="00CD79FD"/>
    <w:rsid w:val="00CE0177"/>
    <w:rsid w:val="00CE39FB"/>
    <w:rsid w:val="00CE414F"/>
    <w:rsid w:val="00CE6079"/>
    <w:rsid w:val="00CE6335"/>
    <w:rsid w:val="00CF00DC"/>
    <w:rsid w:val="00CF1892"/>
    <w:rsid w:val="00CF1FF2"/>
    <w:rsid w:val="00CF2B10"/>
    <w:rsid w:val="00CF4E0D"/>
    <w:rsid w:val="00CF643B"/>
    <w:rsid w:val="00CF7BC0"/>
    <w:rsid w:val="00D001FE"/>
    <w:rsid w:val="00D03F4A"/>
    <w:rsid w:val="00D044D1"/>
    <w:rsid w:val="00D04735"/>
    <w:rsid w:val="00D06FE7"/>
    <w:rsid w:val="00D074C8"/>
    <w:rsid w:val="00D11BE2"/>
    <w:rsid w:val="00D1248E"/>
    <w:rsid w:val="00D132BA"/>
    <w:rsid w:val="00D13A97"/>
    <w:rsid w:val="00D13A98"/>
    <w:rsid w:val="00D13AE4"/>
    <w:rsid w:val="00D146AB"/>
    <w:rsid w:val="00D1500A"/>
    <w:rsid w:val="00D1611B"/>
    <w:rsid w:val="00D1611C"/>
    <w:rsid w:val="00D162C9"/>
    <w:rsid w:val="00D16805"/>
    <w:rsid w:val="00D179BC"/>
    <w:rsid w:val="00D20042"/>
    <w:rsid w:val="00D211DC"/>
    <w:rsid w:val="00D21481"/>
    <w:rsid w:val="00D220C0"/>
    <w:rsid w:val="00D220FA"/>
    <w:rsid w:val="00D22368"/>
    <w:rsid w:val="00D23C83"/>
    <w:rsid w:val="00D25EA0"/>
    <w:rsid w:val="00D26C9D"/>
    <w:rsid w:val="00D2742E"/>
    <w:rsid w:val="00D27594"/>
    <w:rsid w:val="00D31297"/>
    <w:rsid w:val="00D34D0C"/>
    <w:rsid w:val="00D35FB1"/>
    <w:rsid w:val="00D401BD"/>
    <w:rsid w:val="00D41832"/>
    <w:rsid w:val="00D4401C"/>
    <w:rsid w:val="00D44CA1"/>
    <w:rsid w:val="00D44EF7"/>
    <w:rsid w:val="00D45A88"/>
    <w:rsid w:val="00D466D2"/>
    <w:rsid w:val="00D4728E"/>
    <w:rsid w:val="00D47ABB"/>
    <w:rsid w:val="00D505C3"/>
    <w:rsid w:val="00D5091B"/>
    <w:rsid w:val="00D51747"/>
    <w:rsid w:val="00D518F6"/>
    <w:rsid w:val="00D54731"/>
    <w:rsid w:val="00D5519F"/>
    <w:rsid w:val="00D553D9"/>
    <w:rsid w:val="00D57CCD"/>
    <w:rsid w:val="00D600BC"/>
    <w:rsid w:val="00D621F5"/>
    <w:rsid w:val="00D622C1"/>
    <w:rsid w:val="00D6434B"/>
    <w:rsid w:val="00D6480B"/>
    <w:rsid w:val="00D6659B"/>
    <w:rsid w:val="00D67A29"/>
    <w:rsid w:val="00D70701"/>
    <w:rsid w:val="00D70D51"/>
    <w:rsid w:val="00D70D6C"/>
    <w:rsid w:val="00D712AC"/>
    <w:rsid w:val="00D71382"/>
    <w:rsid w:val="00D719AE"/>
    <w:rsid w:val="00D7354C"/>
    <w:rsid w:val="00D73990"/>
    <w:rsid w:val="00D75D71"/>
    <w:rsid w:val="00D766CC"/>
    <w:rsid w:val="00D84544"/>
    <w:rsid w:val="00D8505A"/>
    <w:rsid w:val="00D87425"/>
    <w:rsid w:val="00D87F7D"/>
    <w:rsid w:val="00D90534"/>
    <w:rsid w:val="00D907F2"/>
    <w:rsid w:val="00D90CB0"/>
    <w:rsid w:val="00D90F0E"/>
    <w:rsid w:val="00D9122B"/>
    <w:rsid w:val="00D926FD"/>
    <w:rsid w:val="00D92BCF"/>
    <w:rsid w:val="00D92EE3"/>
    <w:rsid w:val="00D943DF"/>
    <w:rsid w:val="00D952F7"/>
    <w:rsid w:val="00D96492"/>
    <w:rsid w:val="00D97087"/>
    <w:rsid w:val="00DA1323"/>
    <w:rsid w:val="00DA2784"/>
    <w:rsid w:val="00DA5281"/>
    <w:rsid w:val="00DA5F17"/>
    <w:rsid w:val="00DA6209"/>
    <w:rsid w:val="00DA6646"/>
    <w:rsid w:val="00DA7745"/>
    <w:rsid w:val="00DA79B8"/>
    <w:rsid w:val="00DA7C23"/>
    <w:rsid w:val="00DA7E4B"/>
    <w:rsid w:val="00DB0920"/>
    <w:rsid w:val="00DB15BD"/>
    <w:rsid w:val="00DB1659"/>
    <w:rsid w:val="00DB197D"/>
    <w:rsid w:val="00DB5229"/>
    <w:rsid w:val="00DB5407"/>
    <w:rsid w:val="00DB6360"/>
    <w:rsid w:val="00DC10DB"/>
    <w:rsid w:val="00DC1D9C"/>
    <w:rsid w:val="00DC2427"/>
    <w:rsid w:val="00DC494C"/>
    <w:rsid w:val="00DC6704"/>
    <w:rsid w:val="00DD1131"/>
    <w:rsid w:val="00DD133C"/>
    <w:rsid w:val="00DD1541"/>
    <w:rsid w:val="00DD2A81"/>
    <w:rsid w:val="00DD4BD5"/>
    <w:rsid w:val="00DD6B29"/>
    <w:rsid w:val="00DE1319"/>
    <w:rsid w:val="00DE1BD0"/>
    <w:rsid w:val="00DE2010"/>
    <w:rsid w:val="00DE29B3"/>
    <w:rsid w:val="00DE2B8E"/>
    <w:rsid w:val="00DE454F"/>
    <w:rsid w:val="00DE4D3A"/>
    <w:rsid w:val="00DE6818"/>
    <w:rsid w:val="00DF5FB1"/>
    <w:rsid w:val="00DF7513"/>
    <w:rsid w:val="00DF7E1F"/>
    <w:rsid w:val="00E024EA"/>
    <w:rsid w:val="00E0392C"/>
    <w:rsid w:val="00E03D1F"/>
    <w:rsid w:val="00E041AE"/>
    <w:rsid w:val="00E04433"/>
    <w:rsid w:val="00E04A82"/>
    <w:rsid w:val="00E0700E"/>
    <w:rsid w:val="00E07448"/>
    <w:rsid w:val="00E10555"/>
    <w:rsid w:val="00E109F7"/>
    <w:rsid w:val="00E1193F"/>
    <w:rsid w:val="00E11E4B"/>
    <w:rsid w:val="00E1420E"/>
    <w:rsid w:val="00E14918"/>
    <w:rsid w:val="00E15A67"/>
    <w:rsid w:val="00E1605C"/>
    <w:rsid w:val="00E1783D"/>
    <w:rsid w:val="00E2055F"/>
    <w:rsid w:val="00E20A68"/>
    <w:rsid w:val="00E232E8"/>
    <w:rsid w:val="00E25671"/>
    <w:rsid w:val="00E25E4C"/>
    <w:rsid w:val="00E26ABE"/>
    <w:rsid w:val="00E306BE"/>
    <w:rsid w:val="00E30D08"/>
    <w:rsid w:val="00E31188"/>
    <w:rsid w:val="00E31274"/>
    <w:rsid w:val="00E319C9"/>
    <w:rsid w:val="00E31BB2"/>
    <w:rsid w:val="00E32034"/>
    <w:rsid w:val="00E35552"/>
    <w:rsid w:val="00E35AE1"/>
    <w:rsid w:val="00E360E3"/>
    <w:rsid w:val="00E366BE"/>
    <w:rsid w:val="00E36EC6"/>
    <w:rsid w:val="00E37662"/>
    <w:rsid w:val="00E400CB"/>
    <w:rsid w:val="00E41D15"/>
    <w:rsid w:val="00E4242E"/>
    <w:rsid w:val="00E43087"/>
    <w:rsid w:val="00E454D2"/>
    <w:rsid w:val="00E46C5A"/>
    <w:rsid w:val="00E50862"/>
    <w:rsid w:val="00E53505"/>
    <w:rsid w:val="00E543D5"/>
    <w:rsid w:val="00E551CE"/>
    <w:rsid w:val="00E603EA"/>
    <w:rsid w:val="00E60757"/>
    <w:rsid w:val="00E60A29"/>
    <w:rsid w:val="00E60E63"/>
    <w:rsid w:val="00E61269"/>
    <w:rsid w:val="00E6134E"/>
    <w:rsid w:val="00E61AFF"/>
    <w:rsid w:val="00E64060"/>
    <w:rsid w:val="00E655A5"/>
    <w:rsid w:val="00E659B1"/>
    <w:rsid w:val="00E65C90"/>
    <w:rsid w:val="00E670A4"/>
    <w:rsid w:val="00E6752B"/>
    <w:rsid w:val="00E67FE3"/>
    <w:rsid w:val="00E7068F"/>
    <w:rsid w:val="00E70EF5"/>
    <w:rsid w:val="00E713B4"/>
    <w:rsid w:val="00E72606"/>
    <w:rsid w:val="00E73522"/>
    <w:rsid w:val="00E73796"/>
    <w:rsid w:val="00E73AF1"/>
    <w:rsid w:val="00E74002"/>
    <w:rsid w:val="00E7481F"/>
    <w:rsid w:val="00E833EF"/>
    <w:rsid w:val="00E838C4"/>
    <w:rsid w:val="00E83A48"/>
    <w:rsid w:val="00E845B4"/>
    <w:rsid w:val="00E84738"/>
    <w:rsid w:val="00E85261"/>
    <w:rsid w:val="00E852BF"/>
    <w:rsid w:val="00E85317"/>
    <w:rsid w:val="00E8656D"/>
    <w:rsid w:val="00E86A8B"/>
    <w:rsid w:val="00E87DD4"/>
    <w:rsid w:val="00E91860"/>
    <w:rsid w:val="00E91EFD"/>
    <w:rsid w:val="00E938B9"/>
    <w:rsid w:val="00E93B17"/>
    <w:rsid w:val="00E94F00"/>
    <w:rsid w:val="00E95FD3"/>
    <w:rsid w:val="00E97DCB"/>
    <w:rsid w:val="00EA1292"/>
    <w:rsid w:val="00EA2199"/>
    <w:rsid w:val="00EA5683"/>
    <w:rsid w:val="00EA6A22"/>
    <w:rsid w:val="00EA7570"/>
    <w:rsid w:val="00EB0294"/>
    <w:rsid w:val="00EB02B8"/>
    <w:rsid w:val="00EB0438"/>
    <w:rsid w:val="00EB0AAE"/>
    <w:rsid w:val="00EB15BF"/>
    <w:rsid w:val="00EB17E3"/>
    <w:rsid w:val="00EB24AE"/>
    <w:rsid w:val="00EB3D00"/>
    <w:rsid w:val="00EB62D1"/>
    <w:rsid w:val="00EB762B"/>
    <w:rsid w:val="00EC05D1"/>
    <w:rsid w:val="00EC0EA5"/>
    <w:rsid w:val="00EC0FBC"/>
    <w:rsid w:val="00EC120C"/>
    <w:rsid w:val="00EC4555"/>
    <w:rsid w:val="00EC4782"/>
    <w:rsid w:val="00EC47BB"/>
    <w:rsid w:val="00EC655F"/>
    <w:rsid w:val="00EC675A"/>
    <w:rsid w:val="00EC6DA2"/>
    <w:rsid w:val="00ED0844"/>
    <w:rsid w:val="00ED3334"/>
    <w:rsid w:val="00ED34CD"/>
    <w:rsid w:val="00ED3BCD"/>
    <w:rsid w:val="00ED517B"/>
    <w:rsid w:val="00ED59DE"/>
    <w:rsid w:val="00ED5F78"/>
    <w:rsid w:val="00ED63D1"/>
    <w:rsid w:val="00EE095F"/>
    <w:rsid w:val="00EE1100"/>
    <w:rsid w:val="00EE1C1B"/>
    <w:rsid w:val="00EE3B24"/>
    <w:rsid w:val="00EE5B58"/>
    <w:rsid w:val="00EE5F26"/>
    <w:rsid w:val="00EE67F5"/>
    <w:rsid w:val="00EE78A8"/>
    <w:rsid w:val="00EF1412"/>
    <w:rsid w:val="00EF27BB"/>
    <w:rsid w:val="00EF393D"/>
    <w:rsid w:val="00EF3DFC"/>
    <w:rsid w:val="00EF407D"/>
    <w:rsid w:val="00EF4321"/>
    <w:rsid w:val="00EF6D16"/>
    <w:rsid w:val="00EF6DDE"/>
    <w:rsid w:val="00EF7416"/>
    <w:rsid w:val="00F005F1"/>
    <w:rsid w:val="00F02458"/>
    <w:rsid w:val="00F027F9"/>
    <w:rsid w:val="00F02CAA"/>
    <w:rsid w:val="00F04BFD"/>
    <w:rsid w:val="00F050F0"/>
    <w:rsid w:val="00F0537B"/>
    <w:rsid w:val="00F07656"/>
    <w:rsid w:val="00F07672"/>
    <w:rsid w:val="00F07E4F"/>
    <w:rsid w:val="00F12475"/>
    <w:rsid w:val="00F13333"/>
    <w:rsid w:val="00F13439"/>
    <w:rsid w:val="00F1488D"/>
    <w:rsid w:val="00F15C9F"/>
    <w:rsid w:val="00F16453"/>
    <w:rsid w:val="00F17596"/>
    <w:rsid w:val="00F17764"/>
    <w:rsid w:val="00F178CF"/>
    <w:rsid w:val="00F20137"/>
    <w:rsid w:val="00F201EB"/>
    <w:rsid w:val="00F20209"/>
    <w:rsid w:val="00F22C4D"/>
    <w:rsid w:val="00F236F5"/>
    <w:rsid w:val="00F2458B"/>
    <w:rsid w:val="00F24B68"/>
    <w:rsid w:val="00F24BD8"/>
    <w:rsid w:val="00F24D70"/>
    <w:rsid w:val="00F24F95"/>
    <w:rsid w:val="00F260B7"/>
    <w:rsid w:val="00F26366"/>
    <w:rsid w:val="00F26938"/>
    <w:rsid w:val="00F26AE8"/>
    <w:rsid w:val="00F27F33"/>
    <w:rsid w:val="00F30328"/>
    <w:rsid w:val="00F33B91"/>
    <w:rsid w:val="00F35735"/>
    <w:rsid w:val="00F35C9C"/>
    <w:rsid w:val="00F36D5F"/>
    <w:rsid w:val="00F377AB"/>
    <w:rsid w:val="00F424B1"/>
    <w:rsid w:val="00F42635"/>
    <w:rsid w:val="00F429B6"/>
    <w:rsid w:val="00F42B77"/>
    <w:rsid w:val="00F42D79"/>
    <w:rsid w:val="00F4399C"/>
    <w:rsid w:val="00F43F1E"/>
    <w:rsid w:val="00F46376"/>
    <w:rsid w:val="00F46C9F"/>
    <w:rsid w:val="00F472E2"/>
    <w:rsid w:val="00F501E2"/>
    <w:rsid w:val="00F501F0"/>
    <w:rsid w:val="00F50352"/>
    <w:rsid w:val="00F51D98"/>
    <w:rsid w:val="00F52079"/>
    <w:rsid w:val="00F541D6"/>
    <w:rsid w:val="00F549A4"/>
    <w:rsid w:val="00F5562C"/>
    <w:rsid w:val="00F5614A"/>
    <w:rsid w:val="00F57467"/>
    <w:rsid w:val="00F578AB"/>
    <w:rsid w:val="00F57979"/>
    <w:rsid w:val="00F623E5"/>
    <w:rsid w:val="00F62B4A"/>
    <w:rsid w:val="00F66F74"/>
    <w:rsid w:val="00F6714F"/>
    <w:rsid w:val="00F678F1"/>
    <w:rsid w:val="00F70149"/>
    <w:rsid w:val="00F70D13"/>
    <w:rsid w:val="00F715EC"/>
    <w:rsid w:val="00F73A16"/>
    <w:rsid w:val="00F759D0"/>
    <w:rsid w:val="00F818FC"/>
    <w:rsid w:val="00F81A73"/>
    <w:rsid w:val="00F81DAC"/>
    <w:rsid w:val="00F83383"/>
    <w:rsid w:val="00F90C8B"/>
    <w:rsid w:val="00F91C02"/>
    <w:rsid w:val="00F93CC9"/>
    <w:rsid w:val="00F97539"/>
    <w:rsid w:val="00F97D08"/>
    <w:rsid w:val="00FA0020"/>
    <w:rsid w:val="00FA063F"/>
    <w:rsid w:val="00FA1E54"/>
    <w:rsid w:val="00FA271C"/>
    <w:rsid w:val="00FA2AF0"/>
    <w:rsid w:val="00FA3185"/>
    <w:rsid w:val="00FA7040"/>
    <w:rsid w:val="00FA7132"/>
    <w:rsid w:val="00FB1BF6"/>
    <w:rsid w:val="00FB1E92"/>
    <w:rsid w:val="00FB3C8E"/>
    <w:rsid w:val="00FB550F"/>
    <w:rsid w:val="00FB64BF"/>
    <w:rsid w:val="00FB775F"/>
    <w:rsid w:val="00FC0FF2"/>
    <w:rsid w:val="00FC18D0"/>
    <w:rsid w:val="00FC1D23"/>
    <w:rsid w:val="00FC4B3C"/>
    <w:rsid w:val="00FC6756"/>
    <w:rsid w:val="00FC6808"/>
    <w:rsid w:val="00FC75A1"/>
    <w:rsid w:val="00FC776A"/>
    <w:rsid w:val="00FC7F08"/>
    <w:rsid w:val="00FD0BB7"/>
    <w:rsid w:val="00FD1A17"/>
    <w:rsid w:val="00FD2180"/>
    <w:rsid w:val="00FD3898"/>
    <w:rsid w:val="00FD3949"/>
    <w:rsid w:val="00FD6A75"/>
    <w:rsid w:val="00FD6EE0"/>
    <w:rsid w:val="00FD763B"/>
    <w:rsid w:val="00FE1446"/>
    <w:rsid w:val="00FE64DA"/>
    <w:rsid w:val="00FE65FC"/>
    <w:rsid w:val="00FE6F0C"/>
    <w:rsid w:val="00FF03E7"/>
    <w:rsid w:val="00FF35F0"/>
    <w:rsid w:val="00FF3B7C"/>
    <w:rsid w:val="00FF6FDD"/>
    <w:rsid w:val="00FF7BE9"/>
    <w:rsid w:val="0D857556"/>
    <w:rsid w:val="2D5F111A"/>
    <w:rsid w:val="53B47CBF"/>
    <w:rsid w:val="57E22740"/>
    <w:rsid w:val="5ADC2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0"/>
    </w:rPr>
  </w:style>
  <w:style w:type="paragraph" w:styleId="3">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qFormat/>
    <w:uiPriority w:val="99"/>
    <w:rPr>
      <w:rFonts w:ascii="Calibri" w:hAnsi="Calibri" w:eastAsia="宋体" w:cs="Times New Roman"/>
      <w:sz w:val="18"/>
      <w:szCs w:val="18"/>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paragraph" w:customStyle="1" w:styleId="10">
    <w:name w:val="表格"/>
    <w:basedOn w:val="1"/>
    <w:qFormat/>
    <w:uiPriority w:val="0"/>
    <w:pPr>
      <w:adjustRightInd w:val="0"/>
      <w:snapToGrid w:val="0"/>
      <w:spacing w:line="240" w:lineRule="atLeast"/>
      <w:jc w:val="center"/>
    </w:pPr>
    <w:rPr>
      <w:rFonts w:eastAsia="仿宋_GB2312"/>
      <w:sz w:val="24"/>
      <w:szCs w:val="24"/>
    </w:rPr>
  </w:style>
  <w:style w:type="character" w:customStyle="1" w:styleId="11">
    <w:name w:val="纯文本 Char"/>
    <w:basedOn w:val="6"/>
    <w:link w:val="2"/>
    <w:qFormat/>
    <w:uiPriority w:val="0"/>
    <w:rPr>
      <w:rFonts w:ascii="宋体" w:hAnsi="Courier New" w:eastAsia="宋体" w:cs="Times New Roman"/>
      <w:szCs w:val="20"/>
    </w:rPr>
  </w:style>
  <w:style w:type="character" w:customStyle="1" w:styleId="12">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EC628-8A80-46E8-957B-78C164BDAF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340</Words>
  <Characters>1940</Characters>
  <Lines>16</Lines>
  <Paragraphs>4</Paragraphs>
  <TotalTime>6</TotalTime>
  <ScaleCrop>false</ScaleCrop>
  <LinksUpToDate>false</LinksUpToDate>
  <CharactersWithSpaces>2276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2018-10-09T08:57:00Z</dcterms:created>
  <dc:creator>吕晶</dc:creator>
  <cp:lastModifiedBy>韩宁（陈诺）</cp:lastModifiedBy>
  <cp:lastPrinted>2018-10-10T07:51:22Z</cp:lastPrinted>
  <dcterms:modified xsi:type="dcterms:W3CDTF">2018-10-10T07:57:06Z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